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pPr>
    </w:p>
    <w:p>
      <w:pPr>
        <w:jc w:val="center"/>
      </w:pPr>
    </w:p>
    <w:p>
      <w:pPr>
        <w:jc w:val="center"/>
      </w:pPr>
    </w:p>
    <w:p>
      <w:pPr>
        <w:jc w:val="center"/>
        <w:rPr>
          <w:b/>
          <w:bCs/>
          <w:sz w:val="52"/>
          <w:szCs w:val="52"/>
          <w:lang w:val="en-GB"/>
        </w:rPr>
      </w:pPr>
      <w:r>
        <w:rPr>
          <w:b/>
          <w:bCs/>
          <w:sz w:val="52"/>
          <w:szCs w:val="52"/>
          <w:lang w:val="ro-RO"/>
        </w:rPr>
        <w:t>Remote Administration Tool</w:t>
      </w:r>
    </w:p>
    <w:p>
      <w:pPr>
        <w:jc w:val="center"/>
      </w:pPr>
    </w:p>
    <w:p>
      <w:pPr>
        <w:jc w:val="center"/>
      </w:pPr>
    </w:p>
    <w:p>
      <w:pPr>
        <w:jc w:val="center"/>
      </w:pPr>
    </w:p>
    <w:p>
      <w:pPr>
        <w:ind w:left="720" w:firstLine="720"/>
        <w:jc w:val="both"/>
      </w:pPr>
    </w:p>
    <w:p>
      <w:pPr>
        <w:ind w:left="720" w:firstLine="720"/>
        <w:jc w:val="both"/>
      </w:pPr>
      <w:r>
        <w:drawing>
          <wp:anchor distT="0" distB="0" distL="114300" distR="114300" simplePos="0" relativeHeight="251659264" behindDoc="0" locked="0" layoutInCell="1" allowOverlap="1">
            <wp:simplePos x="0" y="0"/>
            <wp:positionH relativeFrom="margin">
              <wp:posOffset>1651000</wp:posOffset>
            </wp:positionH>
            <wp:positionV relativeFrom="margin">
              <wp:posOffset>1496695</wp:posOffset>
            </wp:positionV>
            <wp:extent cx="3335020" cy="4584065"/>
            <wp:effectExtent l="0" t="0" r="0" b="6985"/>
            <wp:wrapSquare wrapText="bothSides"/>
            <wp:docPr id="1311591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91998" name="Picture 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3335020" cy="4584065"/>
                    </a:xfrm>
                    <a:prstGeom prst="rect">
                      <a:avLst/>
                    </a:prstGeom>
                  </pic:spPr>
                </pic:pic>
              </a:graphicData>
            </a:graphic>
          </wp:anchor>
        </w:drawing>
      </w:r>
    </w:p>
    <w:p>
      <w:pPr>
        <w:ind w:left="720" w:firstLine="720"/>
        <w:jc w:val="center"/>
      </w:pPr>
    </w:p>
    <w:p>
      <w:pPr>
        <w:ind w:left="720" w:firstLine="720"/>
        <w:jc w:val="both"/>
      </w:pPr>
    </w:p>
    <w:p>
      <w:pPr>
        <w:ind w:left="720" w:firstLine="720"/>
        <w:jc w:val="both"/>
      </w:pPr>
    </w:p>
    <w:p>
      <w:pPr>
        <w:ind w:left="720" w:firstLine="720"/>
        <w:jc w:val="both"/>
      </w:pPr>
    </w:p>
    <w:p>
      <w:pPr>
        <w:ind w:left="720" w:firstLine="720"/>
        <w:jc w:val="both"/>
      </w:pPr>
    </w:p>
    <w:p>
      <w:pPr>
        <w:ind w:left="720" w:firstLine="720"/>
        <w:jc w:val="both"/>
      </w:pPr>
    </w:p>
    <w:p>
      <w:pPr>
        <w:ind w:left="720" w:firstLine="720"/>
        <w:jc w:val="both"/>
      </w:pPr>
    </w:p>
    <w:p>
      <w:pPr>
        <w:ind w:firstLine="720"/>
        <w:rPr>
          <w:sz w:val="32"/>
          <w:szCs w:val="32"/>
        </w:rPr>
      </w:pPr>
    </w:p>
    <w:p>
      <w:pPr>
        <w:ind w:firstLine="720"/>
        <w:rPr>
          <w:sz w:val="32"/>
          <w:szCs w:val="32"/>
        </w:rPr>
      </w:pPr>
    </w:p>
    <w:p>
      <w:pPr>
        <w:ind w:firstLine="720"/>
        <w:rPr>
          <w:sz w:val="32"/>
          <w:szCs w:val="32"/>
        </w:rPr>
      </w:pPr>
    </w:p>
    <w:p>
      <w:pPr>
        <w:ind w:firstLine="720"/>
        <w:rPr>
          <w:sz w:val="32"/>
          <w:szCs w:val="32"/>
        </w:rPr>
      </w:pPr>
    </w:p>
    <w:p>
      <w:pPr>
        <w:ind w:firstLine="720"/>
        <w:rPr>
          <w:sz w:val="32"/>
          <w:szCs w:val="32"/>
        </w:rPr>
      </w:pPr>
    </w:p>
    <w:p>
      <w:pPr>
        <w:ind w:firstLine="720"/>
        <w:rPr>
          <w:sz w:val="32"/>
          <w:szCs w:val="32"/>
        </w:rPr>
      </w:pPr>
    </w:p>
    <w:p>
      <w:pPr>
        <w:ind w:firstLine="720"/>
        <w:rPr>
          <w:sz w:val="32"/>
          <w:szCs w:val="32"/>
        </w:rPr>
      </w:pPr>
      <w:r>
        <w:rPr>
          <w:sz w:val="32"/>
          <w:szCs w:val="32"/>
        </w:rPr>
        <w:t xml:space="preserve"> </w:t>
      </w:r>
    </w:p>
    <w:p>
      <w:pPr>
        <w:ind w:firstLine="720"/>
        <w:rPr>
          <w:sz w:val="32"/>
          <w:szCs w:val="32"/>
        </w:rPr>
      </w:pPr>
    </w:p>
    <w:p>
      <w:pPr>
        <w:ind w:firstLine="720"/>
        <w:rPr>
          <w:sz w:val="32"/>
          <w:szCs w:val="32"/>
        </w:rPr>
      </w:pPr>
    </w:p>
    <w:p>
      <w:pPr>
        <w:ind w:firstLine="720"/>
        <w:rPr>
          <w:sz w:val="32"/>
          <w:szCs w:val="32"/>
        </w:rPr>
      </w:pPr>
    </w:p>
    <w:p>
      <w:pPr>
        <w:ind w:firstLine="720"/>
        <w:rPr>
          <w:sz w:val="32"/>
          <w:szCs w:val="32"/>
        </w:rPr>
      </w:pPr>
    </w:p>
    <w:p>
      <w:pPr>
        <w:ind w:firstLine="720"/>
        <w:rPr>
          <w:sz w:val="32"/>
          <w:szCs w:val="32"/>
        </w:rPr>
      </w:pPr>
    </w:p>
    <w:p>
      <w:pPr>
        <w:ind w:firstLine="720"/>
        <w:rPr>
          <w:sz w:val="32"/>
          <w:szCs w:val="32"/>
        </w:rPr>
      </w:pPr>
    </w:p>
    <w:p>
      <w:pPr>
        <w:ind w:firstLine="720"/>
        <w:rPr>
          <w:sz w:val="32"/>
          <w:szCs w:val="32"/>
        </w:rPr>
      </w:pPr>
    </w:p>
    <w:p>
      <w:pPr>
        <w:ind w:firstLine="720"/>
        <w:rPr>
          <w:sz w:val="32"/>
          <w:szCs w:val="32"/>
        </w:rPr>
      </w:pPr>
    </w:p>
    <w:p>
      <w:pPr>
        <w:ind w:firstLine="720"/>
        <w:rPr>
          <w:sz w:val="32"/>
          <w:szCs w:val="32"/>
        </w:rPr>
      </w:pPr>
    </w:p>
    <w:p>
      <w:pPr>
        <w:ind w:firstLine="720"/>
        <w:rPr>
          <w:sz w:val="32"/>
          <w:szCs w:val="32"/>
        </w:rPr>
      </w:pPr>
    </w:p>
    <w:p>
      <w:pPr>
        <w:ind w:firstLine="720"/>
        <w:rPr>
          <w:sz w:val="32"/>
          <w:szCs w:val="32"/>
        </w:rPr>
      </w:pPr>
    </w:p>
    <w:p>
      <w:pPr>
        <w:ind w:firstLine="720"/>
        <w:rPr>
          <w:sz w:val="32"/>
          <w:szCs w:val="32"/>
        </w:rPr>
      </w:pPr>
    </w:p>
    <w:p>
      <w:pPr>
        <w:ind w:firstLine="720"/>
        <w:rPr>
          <w:sz w:val="32"/>
          <w:szCs w:val="32"/>
        </w:rPr>
      </w:pPr>
    </w:p>
    <w:p>
      <w:pPr>
        <w:ind w:firstLine="720"/>
        <w:rPr>
          <w:sz w:val="32"/>
          <w:szCs w:val="32"/>
        </w:rPr>
      </w:pPr>
    </w:p>
    <w:p>
      <w:pPr>
        <w:ind w:firstLine="720"/>
        <w:rPr>
          <w:sz w:val="32"/>
          <w:szCs w:val="32"/>
        </w:rPr>
      </w:pPr>
      <w:r>
        <w:rPr>
          <w:sz w:val="32"/>
          <w:szCs w:val="32"/>
        </w:rPr>
        <w:t xml:space="preserve"> Îndrumător: </w:t>
      </w:r>
      <w:r>
        <w:rPr>
          <w:sz w:val="32"/>
          <w:szCs w:val="32"/>
          <w:lang w:val="en-GB"/>
        </w:rPr>
        <w:t xml:space="preserve">                                                                </w:t>
      </w:r>
      <w:r>
        <w:rPr>
          <w:sz w:val="32"/>
          <w:szCs w:val="32"/>
        </w:rPr>
        <w:t>Realizat de:</w:t>
      </w:r>
    </w:p>
    <w:p>
      <w:pPr>
        <w:ind w:firstLine="720"/>
        <w:rPr>
          <w:sz w:val="32"/>
          <w:szCs w:val="32"/>
          <w:lang w:val="en-GB"/>
        </w:rPr>
      </w:pPr>
      <w:r>
        <w:rPr>
          <w:sz w:val="32"/>
          <w:szCs w:val="32"/>
        </w:rPr>
        <w:t>Slt</w:t>
      </w:r>
      <w:r>
        <w:rPr>
          <w:b/>
          <w:bCs/>
          <w:sz w:val="32"/>
          <w:szCs w:val="32"/>
        </w:rPr>
        <w:t>. VAMAN</w:t>
      </w:r>
      <w:r>
        <w:rPr>
          <w:sz w:val="32"/>
          <w:szCs w:val="32"/>
        </w:rPr>
        <w:t xml:space="preserve"> Adina</w:t>
      </w:r>
      <w:r>
        <w:rPr>
          <w:sz w:val="32"/>
          <w:szCs w:val="32"/>
          <w:lang w:val="en-GB"/>
        </w:rPr>
        <w:t xml:space="preserve">                                                     </w:t>
      </w:r>
      <w:r>
        <w:rPr>
          <w:sz w:val="32"/>
          <w:szCs w:val="32"/>
        </w:rPr>
        <w:t xml:space="preserve">Sd. Sg. </w:t>
      </w:r>
      <w:r>
        <w:rPr>
          <w:b/>
          <w:bCs/>
          <w:sz w:val="32"/>
          <w:szCs w:val="32"/>
          <w:lang w:val="en-GB"/>
        </w:rPr>
        <w:t>HIUHIU</w:t>
      </w:r>
      <w:r>
        <w:rPr>
          <w:sz w:val="32"/>
          <w:szCs w:val="32"/>
          <w:lang w:val="en-GB"/>
        </w:rPr>
        <w:t xml:space="preserve"> Bianca</w:t>
      </w:r>
    </w:p>
    <w:p>
      <w:pPr>
        <w:ind w:left="720" w:firstLine="720"/>
        <w:rPr>
          <w:sz w:val="32"/>
          <w:szCs w:val="32"/>
          <w:lang w:val="en-GB"/>
        </w:rPr>
      </w:pPr>
      <w:r>
        <w:rPr>
          <w:sz w:val="32"/>
          <w:szCs w:val="32"/>
          <w:lang w:val="en-GB"/>
        </w:rPr>
        <w:t xml:space="preserve">                                                                            </w:t>
      </w:r>
      <w:r>
        <w:rPr>
          <w:sz w:val="32"/>
          <w:szCs w:val="32"/>
        </w:rPr>
        <w:t xml:space="preserve">Sd. Sg. </w:t>
      </w:r>
      <w:r>
        <w:rPr>
          <w:b/>
          <w:bCs/>
          <w:sz w:val="32"/>
          <w:szCs w:val="32"/>
          <w:lang w:val="en-GB"/>
        </w:rPr>
        <w:t>GUCEANU</w:t>
      </w:r>
      <w:r>
        <w:rPr>
          <w:sz w:val="32"/>
          <w:szCs w:val="32"/>
          <w:lang w:val="en-GB"/>
        </w:rPr>
        <w:t xml:space="preserve"> Bianca</w:t>
      </w:r>
    </w:p>
    <w:p>
      <w:pPr>
        <w:ind w:firstLine="6880" w:firstLineChars="2150"/>
        <w:rPr>
          <w:sz w:val="32"/>
          <w:szCs w:val="32"/>
          <w:lang w:val="en-GB"/>
        </w:rPr>
      </w:pPr>
      <w:r>
        <w:rPr>
          <w:sz w:val="32"/>
          <w:szCs w:val="32"/>
        </w:rPr>
        <w:t xml:space="preserve"> Grupa C113</w:t>
      </w:r>
      <w:r>
        <w:rPr>
          <w:sz w:val="32"/>
          <w:szCs w:val="32"/>
          <w:lang w:val="en-GB"/>
        </w:rPr>
        <w:t>D</w:t>
      </w:r>
    </w:p>
    <w:p>
      <w:pPr>
        <w:ind w:firstLine="6880" w:firstLineChars="2150"/>
        <w:rPr>
          <w:sz w:val="32"/>
          <w:szCs w:val="32"/>
          <w:lang w:val="en-GB"/>
        </w:rPr>
      </w:pPr>
    </w:p>
    <w:p>
      <w:pPr>
        <w:rPr>
          <w:sz w:val="32"/>
          <w:szCs w:val="32"/>
          <w:lang w:val="en-GB"/>
        </w:rPr>
      </w:pPr>
    </w:p>
    <w:p>
      <w:pPr>
        <w:pStyle w:val="2"/>
        <w:spacing w:line="360" w:lineRule="auto"/>
        <w:rPr>
          <w:lang w:val="en-GB"/>
        </w:rPr>
      </w:pPr>
      <w:r>
        <w:rPr>
          <w:lang w:val="en-GB"/>
        </w:rPr>
        <w:t>Capitolul 1 - Introducere</w:t>
      </w:r>
    </w:p>
    <w:p>
      <w:pPr>
        <w:pStyle w:val="3"/>
        <w:numPr>
          <w:ilvl w:val="1"/>
          <w:numId w:val="1"/>
        </w:numPr>
        <w:spacing w:line="240" w:lineRule="auto"/>
        <w:ind w:firstLine="720"/>
        <w:rPr>
          <w:sz w:val="36"/>
          <w:szCs w:val="36"/>
          <w:lang w:val="en-GB"/>
        </w:rPr>
      </w:pPr>
      <w:r>
        <w:rPr>
          <w:sz w:val="36"/>
          <w:szCs w:val="36"/>
          <w:lang w:val="en-GB"/>
        </w:rPr>
        <w:t>Scopul proiectului</w:t>
      </w:r>
    </w:p>
    <w:p>
      <w:pPr>
        <w:ind w:firstLine="600"/>
        <w:rPr>
          <w:sz w:val="28"/>
          <w:szCs w:val="28"/>
          <w:lang w:val="en-GB"/>
        </w:rPr>
      </w:pPr>
      <w:r>
        <w:rPr>
          <w:sz w:val="28"/>
          <w:szCs w:val="28"/>
          <w:lang w:val="en-GB"/>
        </w:rPr>
        <w:t>Scopul proiectului este dezvoltarea unui sistem de administrare de la distanță: permiterea unui utilizator să controleze și să administreze un sistem Linux fără a fi prezent fizic pe mașina respectivă.</w:t>
      </w:r>
    </w:p>
    <w:p>
      <w:pPr>
        <w:ind w:firstLine="600"/>
        <w:rPr>
          <w:sz w:val="28"/>
          <w:szCs w:val="28"/>
          <w:lang w:val="en-GB"/>
        </w:rPr>
      </w:pPr>
    </w:p>
    <w:p>
      <w:pPr>
        <w:pStyle w:val="3"/>
        <w:numPr>
          <w:ilvl w:val="1"/>
          <w:numId w:val="1"/>
        </w:numPr>
        <w:spacing w:line="240" w:lineRule="auto"/>
        <w:ind w:firstLine="720"/>
        <w:rPr>
          <w:sz w:val="36"/>
          <w:szCs w:val="36"/>
          <w:lang w:val="ro-RO"/>
        </w:rPr>
      </w:pPr>
      <w:r>
        <w:rPr>
          <w:sz w:val="36"/>
          <w:szCs w:val="36"/>
          <w:lang w:val="ro-RO"/>
        </w:rPr>
        <w:t>Lista definițiilor</w:t>
      </w:r>
    </w:p>
    <w:p>
      <w:pPr>
        <w:rPr>
          <w:sz w:val="32"/>
          <w:szCs w:val="32"/>
          <w:lang w:val="ro-RO"/>
        </w:rPr>
      </w:pPr>
      <w:r>
        <w:rPr>
          <w:sz w:val="32"/>
          <w:szCs w:val="32"/>
          <w:lang w:val="ro-RO"/>
        </w:rPr>
        <w:tab/>
      </w:r>
      <w:r>
        <w:rPr>
          <w:b/>
          <w:bCs/>
          <w:sz w:val="32"/>
          <w:szCs w:val="32"/>
          <w:u w:val="single"/>
          <w:lang w:val="ro-RO"/>
        </w:rPr>
        <w:t>Acces remote</w:t>
      </w:r>
      <w:r>
        <w:rPr>
          <w:sz w:val="32"/>
          <w:szCs w:val="32"/>
          <w:lang w:val="ro-RO"/>
        </w:rPr>
        <w:t xml:space="preserve"> - </w:t>
      </w:r>
      <w:r>
        <w:rPr>
          <w:sz w:val="28"/>
          <w:szCs w:val="28"/>
          <w:lang w:val="ro-RO"/>
        </w:rPr>
        <w:t>gestionarea unui sistem informatic de la distanță. Prin gestionare ne referim prin dispunerea unui terminal care să ofere acces la funcționalitățile celuilalt dispozitiv.</w:t>
      </w:r>
    </w:p>
    <w:p>
      <w:pPr>
        <w:rPr>
          <w:sz w:val="32"/>
          <w:szCs w:val="32"/>
          <w:lang w:val="ro-RO"/>
        </w:rPr>
      </w:pPr>
      <w:r>
        <w:rPr>
          <w:sz w:val="32"/>
          <w:szCs w:val="32"/>
          <w:lang w:val="ro-RO"/>
        </w:rPr>
        <w:tab/>
      </w:r>
      <w:r>
        <w:rPr>
          <w:b/>
          <w:bCs/>
          <w:sz w:val="32"/>
          <w:szCs w:val="32"/>
          <w:u w:val="single"/>
          <w:lang w:val="ro-RO"/>
        </w:rPr>
        <w:t xml:space="preserve">Socket </w:t>
      </w:r>
      <w:r>
        <w:rPr>
          <w:sz w:val="32"/>
          <w:szCs w:val="32"/>
          <w:lang w:val="ro-RO"/>
        </w:rPr>
        <w:t xml:space="preserve">- </w:t>
      </w:r>
      <w:r>
        <w:rPr>
          <w:sz w:val="28"/>
          <w:szCs w:val="28"/>
          <w:lang w:val="ro-RO"/>
        </w:rPr>
        <w:t>canal de comunicație bidirecțional între două procese care rulează pe rețea  și permite schimbul de date între acestea.</w:t>
      </w:r>
    </w:p>
    <w:p>
      <w:pPr>
        <w:rPr>
          <w:sz w:val="28"/>
          <w:szCs w:val="28"/>
          <w:lang w:val="ro-RO"/>
        </w:rPr>
      </w:pPr>
      <w:r>
        <w:rPr>
          <w:sz w:val="32"/>
          <w:szCs w:val="32"/>
          <w:lang w:val="ro-RO"/>
        </w:rPr>
        <w:tab/>
      </w:r>
      <w:r>
        <w:rPr>
          <w:b/>
          <w:bCs/>
          <w:sz w:val="32"/>
          <w:szCs w:val="32"/>
          <w:u w:val="single"/>
          <w:lang w:val="ro-RO"/>
        </w:rPr>
        <w:t>Framework</w:t>
      </w:r>
      <w:r>
        <w:rPr>
          <w:sz w:val="32"/>
          <w:szCs w:val="32"/>
          <w:lang w:val="ro-RO"/>
        </w:rPr>
        <w:t xml:space="preserve"> - </w:t>
      </w:r>
      <w:r>
        <w:rPr>
          <w:sz w:val="28"/>
          <w:szCs w:val="28"/>
          <w:lang w:val="ro-RO"/>
        </w:rPr>
        <w:t>un set de biblioteci, module și instrumente care oferă un schelet pentru dezvoltarea de aplicații software.</w:t>
      </w:r>
    </w:p>
    <w:p>
      <w:pPr>
        <w:rPr>
          <w:sz w:val="28"/>
          <w:szCs w:val="28"/>
          <w:lang w:val="ro-RO"/>
        </w:rPr>
      </w:pPr>
      <w:r>
        <w:rPr>
          <w:sz w:val="32"/>
          <w:szCs w:val="32"/>
          <w:lang w:val="ro-RO"/>
        </w:rPr>
        <w:tab/>
      </w:r>
      <w:r>
        <w:rPr>
          <w:b/>
          <w:bCs/>
          <w:sz w:val="32"/>
          <w:szCs w:val="32"/>
          <w:u w:val="single"/>
          <w:lang w:val="ro-RO"/>
        </w:rPr>
        <w:t>CLI(Command Line Interface)</w:t>
      </w:r>
      <w:r>
        <w:rPr>
          <w:sz w:val="32"/>
          <w:szCs w:val="32"/>
          <w:lang w:val="ro-RO"/>
        </w:rPr>
        <w:t xml:space="preserve"> - </w:t>
      </w:r>
      <w:r>
        <w:rPr>
          <w:sz w:val="28"/>
          <w:szCs w:val="28"/>
          <w:lang w:val="ro-RO"/>
        </w:rPr>
        <w:t>mecanism de interacțiune cu un computer, un sistem de operare sau un software prin introducerea de comenzi secvențial linie cu linie.</w:t>
      </w:r>
    </w:p>
    <w:p>
      <w:pPr>
        <w:rPr>
          <w:sz w:val="28"/>
          <w:szCs w:val="28"/>
          <w:lang w:val="ro-RO"/>
        </w:rPr>
      </w:pPr>
      <w:r>
        <w:rPr>
          <w:sz w:val="28"/>
          <w:szCs w:val="28"/>
          <w:lang w:val="ro-RO"/>
        </w:rPr>
        <w:tab/>
      </w:r>
      <w:r>
        <w:rPr>
          <w:b/>
          <w:bCs/>
          <w:sz w:val="32"/>
          <w:szCs w:val="32"/>
          <w:u w:val="single"/>
          <w:lang w:val="ro-RO"/>
        </w:rPr>
        <w:t>Network Bridge Adapter</w:t>
      </w:r>
      <w:r>
        <w:rPr>
          <w:sz w:val="32"/>
          <w:szCs w:val="32"/>
          <w:lang w:val="ro-RO"/>
        </w:rPr>
        <w:t xml:space="preserve"> </w:t>
      </w:r>
      <w:r>
        <w:rPr>
          <w:sz w:val="28"/>
          <w:szCs w:val="28"/>
          <w:lang w:val="ro-RO"/>
        </w:rPr>
        <w:t>- o configurație care permite mașinii virtuale să comunice direct cu rețeaua fizică.</w:t>
      </w:r>
      <w:r>
        <w:t xml:space="preserve"> </w:t>
      </w:r>
      <w:r>
        <w:rPr>
          <w:sz w:val="28"/>
          <w:szCs w:val="28"/>
          <w:lang w:val="ro-RO"/>
        </w:rPr>
        <w:t>Acest concept este folosit pentru a permite mașinilor virtuale să aibă acces la rețeaua fizică și să comunice cu alte dispozitive din rețea.</w:t>
      </w:r>
    </w:p>
    <w:p>
      <w:pPr>
        <w:rPr>
          <w:sz w:val="32"/>
          <w:szCs w:val="32"/>
          <w:lang w:val="ro-RO"/>
        </w:rPr>
      </w:pPr>
      <w:r>
        <w:rPr>
          <w:sz w:val="32"/>
          <w:szCs w:val="32"/>
          <w:lang w:val="ro-RO"/>
        </w:rPr>
        <w:tab/>
      </w:r>
      <w:r>
        <w:rPr>
          <w:b/>
          <w:bCs/>
          <w:sz w:val="32"/>
          <w:szCs w:val="32"/>
          <w:u w:val="single"/>
          <w:lang w:val="ro-RO"/>
        </w:rPr>
        <w:t>Securitate</w:t>
      </w:r>
      <w:r>
        <w:rPr>
          <w:sz w:val="32"/>
          <w:szCs w:val="32"/>
          <w:lang w:val="ro-RO"/>
        </w:rPr>
        <w:t xml:space="preserve"> - </w:t>
      </w:r>
      <w:r>
        <w:rPr>
          <w:sz w:val="28"/>
          <w:szCs w:val="28"/>
          <w:lang w:val="ro-RO"/>
        </w:rPr>
        <w:t>aspectul vital al administrării sistemului de la distanță, care se referă la protejarea datelor și a infrastructurii împotriva accesului neautorizat sau a amenințărilor cibernetice.</w:t>
      </w:r>
    </w:p>
    <w:p>
      <w:pPr>
        <w:rPr>
          <w:sz w:val="28"/>
          <w:szCs w:val="28"/>
          <w:lang w:val="ro-RO"/>
        </w:rPr>
      </w:pPr>
      <w:r>
        <w:rPr>
          <w:sz w:val="32"/>
          <w:szCs w:val="32"/>
          <w:lang w:val="ro-RO"/>
        </w:rPr>
        <w:tab/>
      </w:r>
      <w:r>
        <w:rPr>
          <w:b/>
          <w:bCs/>
          <w:sz w:val="32"/>
          <w:szCs w:val="32"/>
          <w:u w:val="single"/>
          <w:lang w:val="ro-RO"/>
        </w:rPr>
        <w:t xml:space="preserve">Autentificare cu doi factori (2FA) </w:t>
      </w:r>
      <w:r>
        <w:rPr>
          <w:sz w:val="32"/>
          <w:szCs w:val="32"/>
          <w:lang w:val="ro-RO"/>
        </w:rPr>
        <w:t xml:space="preserve">- </w:t>
      </w:r>
      <w:r>
        <w:rPr>
          <w:sz w:val="28"/>
          <w:szCs w:val="28"/>
          <w:lang w:val="ro-RO"/>
        </w:rPr>
        <w:t>o metodă suplimentară de securitate care necesită două metode separate de autentificare pentru a verifica identitatea unui utilizator, de obicei, o parolă și un factor suplimentar (autentificare pe bază de sesiune).</w:t>
      </w:r>
    </w:p>
    <w:p>
      <w:pPr>
        <w:rPr>
          <w:sz w:val="32"/>
          <w:szCs w:val="32"/>
          <w:lang w:val="ro-RO"/>
        </w:rPr>
      </w:pPr>
    </w:p>
    <w:p>
      <w:pPr>
        <w:pStyle w:val="3"/>
        <w:numPr>
          <w:ilvl w:val="1"/>
          <w:numId w:val="1"/>
        </w:numPr>
        <w:spacing w:line="240" w:lineRule="auto"/>
        <w:ind w:firstLine="720"/>
        <w:rPr>
          <w:sz w:val="36"/>
          <w:szCs w:val="36"/>
          <w:lang w:val="ro-RO"/>
        </w:rPr>
      </w:pPr>
      <w:r>
        <w:rPr>
          <w:sz w:val="36"/>
          <w:szCs w:val="36"/>
          <w:lang w:val="ro-RO"/>
        </w:rPr>
        <w:t xml:space="preserve">Structura documentului </w:t>
      </w:r>
    </w:p>
    <w:p>
      <w:pPr>
        <w:rPr>
          <w:sz w:val="28"/>
          <w:szCs w:val="28"/>
          <w:lang w:val="ro-RO"/>
        </w:rPr>
      </w:pPr>
      <w:r>
        <w:rPr>
          <w:sz w:val="36"/>
          <w:szCs w:val="36"/>
          <w:lang w:val="ro-RO"/>
        </w:rPr>
        <w:tab/>
      </w:r>
      <w:r>
        <w:rPr>
          <w:sz w:val="28"/>
          <w:szCs w:val="28"/>
          <w:lang w:val="ro-RO"/>
        </w:rPr>
        <w:t>Documentul este împărțit în trei capitole. Capitolul 1 reprezintă introducerea, capitolul 2 cuprinde detalierea generală a produsului software. Capitolul 3 cuprinde o detaliere a cerințelor funcționale și nefuncționale și interacțiunea utilizatorului cu interfața grafică.</w:t>
      </w:r>
    </w:p>
    <w:p>
      <w:pPr>
        <w:rPr>
          <w:sz w:val="32"/>
          <w:szCs w:val="32"/>
          <w:lang w:val="ro-RO"/>
        </w:rPr>
      </w:pPr>
    </w:p>
    <w:p>
      <w:pPr>
        <w:pStyle w:val="2"/>
        <w:spacing w:line="360" w:lineRule="auto"/>
        <w:rPr>
          <w:lang w:val="ro-RO"/>
        </w:rPr>
      </w:pPr>
      <w:r>
        <w:rPr>
          <w:lang w:val="ro-RO"/>
        </w:rPr>
        <w:t>Capitolul 2 - Descrierea generală a produsului software</w:t>
      </w:r>
    </w:p>
    <w:p>
      <w:pPr>
        <w:pStyle w:val="3"/>
        <w:spacing w:line="240" w:lineRule="auto"/>
        <w:ind w:firstLine="720"/>
        <w:rPr>
          <w:sz w:val="36"/>
          <w:szCs w:val="36"/>
          <w:lang w:val="ro-RO"/>
        </w:rPr>
      </w:pPr>
      <w:r>
        <w:rPr>
          <w:sz w:val="36"/>
          <w:szCs w:val="36"/>
          <w:lang w:val="ro-RO"/>
        </w:rPr>
        <w:t>2.1 Descrierea produsului software</w:t>
      </w:r>
    </w:p>
    <w:p>
      <w:pPr>
        <w:ind w:firstLine="720"/>
        <w:rPr>
          <w:sz w:val="28"/>
          <w:szCs w:val="28"/>
          <w:lang w:val="ro-RO"/>
        </w:rPr>
      </w:pPr>
      <w:r>
        <w:rPr>
          <w:sz w:val="28"/>
          <w:szCs w:val="28"/>
          <w:lang w:val="ro-RO"/>
        </w:rPr>
        <w:t>Din perspectivă arhitecturală, proiectul va implica două componente distincte: un server, reprezentat de mașina remote care va fi accesată și controlată de la distanță, și un client, reprezentat de dispozitivul de pe care dorim să trimitem comenzi și să interacționăm cu serverul.Utilizatorul va trimite cereri către celălalt dispozitiv, iar acesta va executa comenzile dorite.Cererile utilizatorului pot fi diverse și distincte: acces la terminal la distanță pentru comenzi simple, transferul de fișiere la distanță între sistemul de la distanță și sistemul de control, monitorizarea activității sistemului de la distanță și setări de sistem( pornire și oprire de servicii etc.).</w:t>
      </w:r>
    </w:p>
    <w:p>
      <w:pPr>
        <w:rPr>
          <w:sz w:val="32"/>
          <w:szCs w:val="32"/>
          <w:lang w:val="ro-RO"/>
        </w:rPr>
      </w:pPr>
    </w:p>
    <w:p>
      <w:pPr>
        <w:pStyle w:val="3"/>
        <w:spacing w:line="240" w:lineRule="auto"/>
        <w:ind w:firstLine="720"/>
        <w:rPr>
          <w:sz w:val="36"/>
          <w:szCs w:val="36"/>
          <w:lang w:val="ro-RO"/>
        </w:rPr>
      </w:pPr>
      <w:r>
        <w:rPr>
          <w:sz w:val="36"/>
          <w:szCs w:val="36"/>
          <w:lang w:val="ro-RO"/>
        </w:rPr>
        <w:t>2.2 Detalierea platformei HW/SW</w:t>
      </w:r>
    </w:p>
    <w:p>
      <w:pPr>
        <w:ind w:firstLine="720"/>
        <w:rPr>
          <w:sz w:val="28"/>
          <w:szCs w:val="28"/>
          <w:lang w:val="ro-RO"/>
        </w:rPr>
      </w:pPr>
      <w:r>
        <w:rPr>
          <w:sz w:val="28"/>
          <w:szCs w:val="28"/>
          <w:lang w:val="ro-RO"/>
        </w:rPr>
        <w:t>Produsul software va fi destinat dispozitivelor care rulează sistemul de operare Linux. Dezvoltarea aplicației principale va fi realizată în limbajul de programare C, iar partea de interfață în linia de comandă (CLI) va fi dezvoltată în Bash pentru Linux. Pentru crearea unui aplicații de tip Console Application care va îndeplini rolul de server în program, se va folosi mediul integrat de dezvoltare Microsoft Visual Studio Code.</w:t>
      </w:r>
    </w:p>
    <w:p>
      <w:pPr>
        <w:rPr>
          <w:sz w:val="32"/>
          <w:szCs w:val="32"/>
          <w:lang w:val="ro-RO"/>
        </w:rPr>
      </w:pPr>
      <w:r>
        <w:rPr>
          <w:sz w:val="32"/>
          <w:szCs w:val="32"/>
          <w:lang w:val="ro-RO"/>
        </w:rPr>
        <w:tab/>
      </w:r>
    </w:p>
    <w:p>
      <w:pPr>
        <w:pStyle w:val="3"/>
        <w:spacing w:line="240" w:lineRule="auto"/>
        <w:ind w:firstLine="720"/>
        <w:rPr>
          <w:sz w:val="36"/>
          <w:szCs w:val="36"/>
          <w:lang w:val="ro-RO"/>
        </w:rPr>
      </w:pPr>
      <w:r>
        <w:rPr>
          <w:sz w:val="36"/>
          <w:szCs w:val="36"/>
          <w:lang w:val="ro-RO"/>
        </w:rPr>
        <w:t>2.3 Constrângeri</w:t>
      </w:r>
    </w:p>
    <w:p>
      <w:pPr>
        <w:rPr>
          <w:sz w:val="28"/>
          <w:szCs w:val="28"/>
          <w:lang w:val="ro-RO"/>
        </w:rPr>
      </w:pPr>
      <w:r>
        <w:rPr>
          <w:sz w:val="28"/>
          <w:szCs w:val="28"/>
          <w:lang w:val="ro-RO"/>
        </w:rPr>
        <w:tab/>
      </w:r>
      <w:r>
        <w:rPr>
          <w:sz w:val="28"/>
          <w:szCs w:val="28"/>
          <w:lang w:val="ro-RO"/>
        </w:rPr>
        <w:t>Administrarea unui sistem la distanță necesită implementarea unor măsuri de securitate pentru a proteja atât datele, cât și infrastructura împotriva accesului neautorizat. Toate solicitările efectuate de un utilizator către sistem trebuie să fie precedate de autentificarea în sistem și gestionarea unei sesiuni, asigurând astfel integritatea și securitatea sistemului împotriva potențialelor amenințări.</w:t>
      </w:r>
    </w:p>
    <w:p>
      <w:pPr>
        <w:rPr>
          <w:sz w:val="28"/>
          <w:szCs w:val="28"/>
          <w:lang w:val="ro-RO"/>
        </w:rPr>
      </w:pPr>
    </w:p>
    <w:p>
      <w:pPr>
        <w:rPr>
          <w:sz w:val="28"/>
          <w:szCs w:val="28"/>
          <w:lang w:val="ro-RO"/>
        </w:rPr>
      </w:pPr>
    </w:p>
    <w:p>
      <w:pPr>
        <w:pStyle w:val="3"/>
        <w:spacing w:line="240" w:lineRule="auto"/>
        <w:ind w:firstLine="720"/>
        <w:rPr>
          <w:sz w:val="36"/>
          <w:szCs w:val="36"/>
          <w:lang w:val="ro-RO"/>
        </w:rPr>
      </w:pPr>
      <w:r>
        <w:rPr>
          <w:sz w:val="36"/>
          <w:szCs w:val="36"/>
          <w:lang w:val="ro-RO"/>
        </w:rPr>
        <w:t>2.4 Listă referințe</w:t>
      </w:r>
    </w:p>
    <w:p>
      <w:pPr>
        <w:pStyle w:val="13"/>
        <w:numPr>
          <w:ilvl w:val="0"/>
          <w:numId w:val="2"/>
        </w:numPr>
        <w:rPr>
          <w:lang w:val="ro-RO"/>
        </w:rPr>
      </w:pPr>
      <w:r>
        <w:fldChar w:fldCharType="begin"/>
      </w:r>
      <w:r>
        <w:instrText xml:space="preserve"> HYPERLINK "https://www.cendio.com/blog/10-best-remote-desktop-software-tools-for-linux-users/" </w:instrText>
      </w:r>
      <w:r>
        <w:fldChar w:fldCharType="separate"/>
      </w:r>
      <w:r>
        <w:rPr>
          <w:rStyle w:val="8"/>
          <w:lang w:val="ro-RO"/>
        </w:rPr>
        <w:t>https://www.cendio.com/blog/10-best-remote-desktop-software-tools-for-linux-users/</w:t>
      </w:r>
      <w:r>
        <w:rPr>
          <w:rStyle w:val="8"/>
          <w:lang w:val="ro-RO"/>
        </w:rPr>
        <w:fldChar w:fldCharType="end"/>
      </w:r>
    </w:p>
    <w:p>
      <w:pPr>
        <w:pStyle w:val="13"/>
        <w:numPr>
          <w:ilvl w:val="0"/>
          <w:numId w:val="2"/>
        </w:numPr>
        <w:rPr>
          <w:lang w:val="ro-RO"/>
        </w:rPr>
      </w:pPr>
      <w:r>
        <w:fldChar w:fldCharType="begin"/>
      </w:r>
      <w:r>
        <w:instrText xml:space="preserve"> HYPERLINK "https://academic-accelerator.com/encyclopedia/remote-administration" </w:instrText>
      </w:r>
      <w:r>
        <w:fldChar w:fldCharType="separate"/>
      </w:r>
      <w:r>
        <w:rPr>
          <w:rStyle w:val="8"/>
          <w:lang w:val="ro-RO"/>
        </w:rPr>
        <w:t>https://academic-accelerator.com/encyclopedia/remote-administration</w:t>
      </w:r>
      <w:r>
        <w:rPr>
          <w:rStyle w:val="8"/>
          <w:lang w:val="ro-RO"/>
        </w:rPr>
        <w:fldChar w:fldCharType="end"/>
      </w:r>
    </w:p>
    <w:p>
      <w:pPr>
        <w:pStyle w:val="13"/>
        <w:numPr>
          <w:ilvl w:val="0"/>
          <w:numId w:val="2"/>
        </w:numPr>
        <w:rPr>
          <w:lang w:val="ro-RO"/>
        </w:rPr>
      </w:pPr>
      <w:r>
        <w:fldChar w:fldCharType="begin"/>
      </w:r>
      <w:r>
        <w:instrText xml:space="preserve"> HYPERLINK "https://ocw.cs.pub.ro/courses/pc/laboratoare/07" </w:instrText>
      </w:r>
      <w:r>
        <w:fldChar w:fldCharType="separate"/>
      </w:r>
      <w:r>
        <w:rPr>
          <w:rStyle w:val="8"/>
          <w:lang w:val="ro-RO"/>
        </w:rPr>
        <w:t>https://ocw.cs.pub.ro/courses/pc/laboratoare/07</w:t>
      </w:r>
      <w:r>
        <w:rPr>
          <w:rStyle w:val="8"/>
          <w:lang w:val="ro-RO"/>
        </w:rPr>
        <w:fldChar w:fldCharType="end"/>
      </w:r>
    </w:p>
    <w:p>
      <w:pPr>
        <w:pStyle w:val="13"/>
        <w:rPr>
          <w:lang w:val="ro-RO"/>
        </w:rPr>
      </w:pPr>
    </w:p>
    <w:p>
      <w:pPr>
        <w:rPr>
          <w:sz w:val="28"/>
          <w:szCs w:val="28"/>
          <w:lang w:val="ro-RO"/>
        </w:rPr>
      </w:pPr>
    </w:p>
    <w:p>
      <w:pPr>
        <w:rPr>
          <w:sz w:val="28"/>
          <w:szCs w:val="28"/>
          <w:lang w:val="ro-RO"/>
        </w:rPr>
      </w:pPr>
    </w:p>
    <w:p>
      <w:pPr>
        <w:pStyle w:val="2"/>
        <w:spacing w:line="360" w:lineRule="auto"/>
        <w:rPr>
          <w:lang w:val="ro-RO"/>
        </w:rPr>
      </w:pPr>
      <w:r>
        <w:rPr>
          <w:lang w:val="ro-RO"/>
        </w:rPr>
        <w:t>Capitolul 3 – Detalierea cerințelor specifice</w:t>
      </w:r>
    </w:p>
    <w:p>
      <w:pPr>
        <w:pStyle w:val="3"/>
        <w:spacing w:line="240" w:lineRule="auto"/>
        <w:ind w:firstLine="720"/>
        <w:rPr>
          <w:sz w:val="36"/>
          <w:szCs w:val="36"/>
          <w:lang w:val="ro-RO"/>
        </w:rPr>
      </w:pPr>
      <w:r>
        <w:rPr>
          <w:sz w:val="36"/>
          <w:szCs w:val="36"/>
          <w:lang w:val="ro-RO"/>
        </w:rPr>
        <w:t xml:space="preserve">3.1 Cerințe funcționale </w:t>
      </w:r>
    </w:p>
    <w:p>
      <w:pPr>
        <w:pStyle w:val="13"/>
        <w:numPr>
          <w:ilvl w:val="0"/>
          <w:numId w:val="3"/>
        </w:numPr>
        <w:rPr>
          <w:lang w:val="ro-RO"/>
        </w:rPr>
      </w:pPr>
      <w:r>
        <w:rPr>
          <w:sz w:val="28"/>
          <w:szCs w:val="28"/>
          <w:lang w:val="ro-RO"/>
        </w:rPr>
        <w:t>Utilizatorului i se va permite acces la mașina remote prin autentificare, pe baza unui nume de utilizator si parola(comandă personalizată).Orice cont introdus ce nu se află în sistemul serverului nu va permite accesul la acesta.Odată introdus corect, se va afișa un mesaj de autentificare cu succes iar utilizatorului i se va permite să trimită cereri catre sistem.Toate conturile vor fi stocate intr-un fisier al serverului.</w:t>
      </w:r>
    </w:p>
    <w:p>
      <w:pPr>
        <w:pStyle w:val="13"/>
        <w:numPr>
          <w:ilvl w:val="0"/>
          <w:numId w:val="3"/>
        </w:numPr>
        <w:rPr>
          <w:lang w:val="ro-RO"/>
        </w:rPr>
      </w:pPr>
      <w:r>
        <w:rPr>
          <w:sz w:val="28"/>
          <w:szCs w:val="28"/>
          <w:lang w:val="ro-RO"/>
        </w:rPr>
        <w:t>Deconectarea de la RAT se va face printr-o comandă și va conduce la afișarea unui mesaj.</w:t>
      </w:r>
    </w:p>
    <w:p>
      <w:pPr>
        <w:rPr>
          <w:lang w:val="ro-RO"/>
        </w:rPr>
      </w:pPr>
    </w:p>
    <w:p>
      <w:pPr>
        <w:rPr>
          <w:sz w:val="28"/>
          <w:szCs w:val="28"/>
          <w:lang w:val="ro-RO"/>
        </w:rPr>
      </w:pPr>
      <w:r>
        <w:rPr>
          <w:sz w:val="28"/>
          <w:szCs w:val="28"/>
          <w:lang w:val="ro-RO"/>
        </w:rPr>
        <w:tab/>
      </w:r>
    </w:p>
    <w:p>
      <w:pPr>
        <w:ind w:firstLine="720"/>
        <w:rPr>
          <w:sz w:val="28"/>
          <w:szCs w:val="28"/>
          <w:lang w:val="ro-RO"/>
        </w:rPr>
      </w:pPr>
      <w:r>
        <w:rPr>
          <w:sz w:val="28"/>
          <w:szCs w:val="28"/>
          <w:lang w:val="ro-RO"/>
        </w:rPr>
        <w:t>Utilizatorul care deține accesul la terminal poate executa comenzi direct pe sistemul de la distanță.</w:t>
      </w:r>
      <w:r>
        <w:t xml:space="preserve"> </w:t>
      </w:r>
      <w:r>
        <w:rPr>
          <w:sz w:val="28"/>
          <w:szCs w:val="28"/>
          <w:lang w:val="ro-RO"/>
        </w:rPr>
        <w:t>Aceasta poate include comenzi de sistem, comenzi de gestionare a fișierelor, comenzi pentru configurarea rețelei.</w:t>
      </w:r>
    </w:p>
    <w:p>
      <w:pPr>
        <w:ind w:firstLine="720"/>
        <w:rPr>
          <w:sz w:val="28"/>
          <w:szCs w:val="28"/>
          <w:lang w:val="ro-RO"/>
        </w:rPr>
      </w:pPr>
    </w:p>
    <w:p>
      <w:pPr>
        <w:pStyle w:val="13"/>
        <w:numPr>
          <w:ilvl w:val="0"/>
          <w:numId w:val="4"/>
        </w:numPr>
        <w:rPr>
          <w:sz w:val="28"/>
          <w:szCs w:val="28"/>
          <w:lang w:val="ro-RO"/>
        </w:rPr>
      </w:pPr>
      <w:r>
        <w:rPr>
          <w:sz w:val="28"/>
          <w:szCs w:val="28"/>
          <w:lang w:val="ro-RO"/>
        </w:rPr>
        <w:t xml:space="preserve">Execuția de comenzi de sistem: Prin intermediul accesului la terminal, utilizatorul poate executa comenzi de sistem pentru a controla și gestiona resursele sistemului. Aceasta include comenzi precum </w:t>
      </w:r>
      <w:r>
        <w:rPr>
          <w:b/>
          <w:bCs/>
          <w:sz w:val="28"/>
          <w:szCs w:val="28"/>
          <w:lang w:val="ro-RO"/>
        </w:rPr>
        <w:t>`ls`</w:t>
      </w:r>
      <w:r>
        <w:rPr>
          <w:sz w:val="28"/>
          <w:szCs w:val="28"/>
          <w:lang w:val="ro-RO"/>
        </w:rPr>
        <w:t xml:space="preserve"> pentru a afișa conținutul unui director,</w:t>
      </w:r>
      <w:r>
        <w:rPr>
          <w:b/>
          <w:bCs/>
          <w:sz w:val="28"/>
          <w:szCs w:val="28"/>
          <w:lang w:val="ro-RO"/>
        </w:rPr>
        <w:t xml:space="preserve"> `ps`</w:t>
      </w:r>
      <w:r>
        <w:rPr>
          <w:sz w:val="28"/>
          <w:szCs w:val="28"/>
          <w:lang w:val="ro-RO"/>
        </w:rPr>
        <w:t xml:space="preserve"> pentru a lista procesele în execuție, `</w:t>
      </w:r>
      <w:r>
        <w:rPr>
          <w:b/>
          <w:bCs/>
          <w:sz w:val="28"/>
          <w:szCs w:val="28"/>
          <w:lang w:val="ro-RO"/>
        </w:rPr>
        <w:t>mkdir`</w:t>
      </w:r>
      <w:r>
        <w:rPr>
          <w:sz w:val="28"/>
          <w:szCs w:val="28"/>
          <w:lang w:val="ro-RO"/>
        </w:rPr>
        <w:t xml:space="preserve"> pentru a crea directoare, `</w:t>
      </w:r>
      <w:r>
        <w:rPr>
          <w:b/>
          <w:bCs/>
          <w:sz w:val="28"/>
          <w:szCs w:val="28"/>
          <w:lang w:val="ro-RO"/>
        </w:rPr>
        <w:t xml:space="preserve">rm` </w:t>
      </w:r>
      <w:r>
        <w:rPr>
          <w:sz w:val="28"/>
          <w:szCs w:val="28"/>
          <w:lang w:val="ro-RO"/>
        </w:rPr>
        <w:t xml:space="preserve">pentru a șterge fișiere și multe altele. </w:t>
      </w:r>
    </w:p>
    <w:p>
      <w:pPr>
        <w:pStyle w:val="13"/>
        <w:ind w:left="1080"/>
        <w:rPr>
          <w:sz w:val="28"/>
          <w:szCs w:val="28"/>
          <w:lang w:val="ro-RO"/>
        </w:rPr>
      </w:pPr>
    </w:p>
    <w:p>
      <w:pPr>
        <w:pStyle w:val="13"/>
        <w:numPr>
          <w:ilvl w:val="0"/>
          <w:numId w:val="4"/>
        </w:numPr>
        <w:rPr>
          <w:sz w:val="28"/>
          <w:szCs w:val="28"/>
          <w:lang w:val="ro-RO"/>
        </w:rPr>
      </w:pPr>
      <w:r>
        <w:rPr>
          <w:sz w:val="28"/>
          <w:szCs w:val="28"/>
          <w:lang w:val="ro-RO"/>
        </w:rPr>
        <w:t>Utilizatorul poate utiliza terminalul pentru a monitoriza starea sistemului, pentru a urmări jurnalele de evenimente și pentru a efectua diagnosticări ale problemelor sau erorilor.</w:t>
      </w:r>
    </w:p>
    <w:p>
      <w:pPr>
        <w:rPr>
          <w:sz w:val="28"/>
          <w:szCs w:val="28"/>
          <w:lang w:val="ro-RO"/>
        </w:rPr>
      </w:pPr>
    </w:p>
    <w:p>
      <w:pPr>
        <w:pStyle w:val="13"/>
        <w:numPr>
          <w:ilvl w:val="0"/>
          <w:numId w:val="4"/>
        </w:numPr>
        <w:rPr>
          <w:sz w:val="28"/>
          <w:szCs w:val="28"/>
          <w:lang w:val="ro-RO"/>
        </w:rPr>
      </w:pPr>
      <w:r>
        <w:rPr>
          <w:sz w:val="28"/>
          <w:szCs w:val="28"/>
          <w:lang w:val="ro-RO"/>
        </w:rPr>
        <w:t>Transfer de fișiere: prin comenzi sau instrumente de transfer de fișiere, utilizatorul poate trimite un fisier catre sistemul remote.De asemenea, utilizatorul poate alege un fisier aflat pe sistemul remote pe care sa il descarce in propriul calculator. Acest lucru este util pentru gestionarea și actualizarea datelor și a conținutului.</w:t>
      </w:r>
    </w:p>
    <w:p>
      <w:pPr>
        <w:pStyle w:val="13"/>
        <w:ind w:left="1080"/>
        <w:rPr>
          <w:sz w:val="28"/>
          <w:szCs w:val="28"/>
          <w:lang w:val="ro-RO"/>
        </w:rPr>
      </w:pPr>
    </w:p>
    <w:p>
      <w:pPr>
        <w:pStyle w:val="13"/>
        <w:numPr>
          <w:ilvl w:val="0"/>
          <w:numId w:val="4"/>
        </w:numPr>
        <w:rPr>
          <w:sz w:val="28"/>
          <w:szCs w:val="28"/>
          <w:lang w:val="ro-RO"/>
        </w:rPr>
      </w:pPr>
      <w:r>
        <w:rPr>
          <w:sz w:val="28"/>
          <w:szCs w:val="28"/>
          <w:lang w:val="ro-RO"/>
        </w:rPr>
        <w:t>Informații de sistem: Afișarea informațiilor de bază despre sistem, cum ar fi sistemul de operare, versiunea kernelului, arhitectura hardware și altele.</w:t>
      </w:r>
    </w:p>
    <w:p>
      <w:pPr>
        <w:rPr>
          <w:sz w:val="28"/>
          <w:szCs w:val="28"/>
          <w:lang w:val="ro-RO"/>
        </w:rPr>
      </w:pPr>
    </w:p>
    <w:p>
      <w:pPr>
        <w:pStyle w:val="13"/>
        <w:numPr>
          <w:ilvl w:val="0"/>
          <w:numId w:val="4"/>
        </w:numPr>
        <w:rPr>
          <w:sz w:val="28"/>
          <w:szCs w:val="28"/>
          <w:lang w:val="ro-RO"/>
        </w:rPr>
      </w:pPr>
      <w:r>
        <w:rPr>
          <w:sz w:val="28"/>
          <w:szCs w:val="28"/>
          <w:lang w:val="ro-RO"/>
        </w:rPr>
        <w:t>Gestionarea proceselor: Capacitatea de a lista, opri sau porni procese în execuție pe sistem.</w:t>
      </w:r>
    </w:p>
    <w:p>
      <w:pPr>
        <w:pStyle w:val="13"/>
        <w:ind w:left="1080"/>
        <w:rPr>
          <w:sz w:val="28"/>
          <w:szCs w:val="28"/>
          <w:lang w:val="ro-RO"/>
        </w:rPr>
      </w:pPr>
    </w:p>
    <w:p>
      <w:pPr>
        <w:pStyle w:val="13"/>
        <w:numPr>
          <w:ilvl w:val="0"/>
          <w:numId w:val="4"/>
        </w:numPr>
        <w:rPr>
          <w:sz w:val="28"/>
          <w:szCs w:val="28"/>
          <w:lang w:val="ro-RO"/>
        </w:rPr>
      </w:pPr>
      <w:r>
        <w:rPr>
          <w:sz w:val="28"/>
          <w:szCs w:val="28"/>
          <w:lang w:val="ro-RO"/>
        </w:rPr>
        <w:t>Comenzi personalizate: Permite utilizatorului să definească și să execute comenzi personalizate pentru sarcini specifice.</w:t>
      </w:r>
    </w:p>
    <w:p>
      <w:pPr>
        <w:pStyle w:val="13"/>
        <w:rPr>
          <w:sz w:val="28"/>
          <w:szCs w:val="28"/>
          <w:lang w:val="ro-RO"/>
        </w:rPr>
      </w:pPr>
    </w:p>
    <w:p>
      <w:pPr>
        <w:rPr>
          <w:sz w:val="28"/>
          <w:szCs w:val="28"/>
          <w:lang w:val="ro-RO"/>
        </w:rPr>
      </w:pPr>
    </w:p>
    <w:p>
      <w:pPr>
        <w:pStyle w:val="3"/>
        <w:rPr>
          <w:sz w:val="36"/>
          <w:szCs w:val="36"/>
          <w:lang w:val="ro-RO"/>
        </w:rPr>
      </w:pPr>
      <w:bookmarkStart w:id="0" w:name="_Toc130640355"/>
      <w:r>
        <w:rPr>
          <w:sz w:val="36"/>
          <w:szCs w:val="36"/>
          <w:lang w:val="ro-RO"/>
        </w:rPr>
        <w:t>3.2. Cerințe nefuncționale</w:t>
      </w:r>
      <w:bookmarkEnd w:id="0"/>
    </w:p>
    <w:p>
      <w:pPr>
        <w:pStyle w:val="13"/>
        <w:numPr>
          <w:ilvl w:val="0"/>
          <w:numId w:val="5"/>
        </w:numPr>
        <w:spacing w:after="160" w:line="259" w:lineRule="auto"/>
        <w:rPr>
          <w:rFonts w:cstheme="minorHAnsi"/>
          <w:b/>
          <w:bCs/>
          <w:sz w:val="28"/>
          <w:szCs w:val="28"/>
          <w:lang w:val="ro-RO"/>
        </w:rPr>
      </w:pPr>
      <w:r>
        <w:rPr>
          <w:rFonts w:cstheme="minorHAnsi"/>
          <w:b/>
          <w:bCs/>
          <w:sz w:val="28"/>
          <w:szCs w:val="28"/>
          <w:lang w:val="ro-RO"/>
        </w:rPr>
        <w:t>Cerințe de implementare:</w:t>
      </w:r>
      <w:r>
        <w:rPr>
          <w:rFonts w:cstheme="minorHAnsi"/>
          <w:sz w:val="28"/>
          <w:szCs w:val="28"/>
          <w:lang w:val="ro-RO"/>
        </w:rPr>
        <w:t xml:space="preserve"> utilizarea limbajului C, serverul și clientul vor fi realizate în mediul de dezvoltare Microsoft Visual Studio Code in mediul Linux și se va utiliza un server de baze de date MySQL.//user si parola </w:t>
      </w:r>
    </w:p>
    <w:p>
      <w:pPr>
        <w:pStyle w:val="13"/>
        <w:spacing w:after="160" w:line="259" w:lineRule="auto"/>
        <w:rPr>
          <w:rFonts w:cstheme="minorHAnsi"/>
          <w:b/>
          <w:bCs/>
          <w:sz w:val="28"/>
          <w:szCs w:val="28"/>
          <w:lang w:val="ro-RO"/>
        </w:rPr>
      </w:pPr>
    </w:p>
    <w:p>
      <w:pPr>
        <w:pStyle w:val="13"/>
        <w:numPr>
          <w:ilvl w:val="0"/>
          <w:numId w:val="5"/>
        </w:numPr>
        <w:spacing w:after="160" w:line="259" w:lineRule="auto"/>
        <w:rPr>
          <w:rFonts w:cstheme="minorHAnsi"/>
          <w:b/>
          <w:bCs/>
          <w:sz w:val="28"/>
          <w:szCs w:val="28"/>
          <w:lang w:val="ro-RO"/>
        </w:rPr>
      </w:pPr>
      <w:r>
        <w:rPr>
          <w:rFonts w:cstheme="minorHAnsi"/>
          <w:b/>
          <w:bCs/>
          <w:sz w:val="28"/>
          <w:szCs w:val="28"/>
          <w:lang w:val="ro-RO"/>
        </w:rPr>
        <w:t>Cerințe de interfață:</w:t>
      </w:r>
      <w:r>
        <w:rPr>
          <w:rFonts w:cstheme="minorHAnsi"/>
          <w:sz w:val="28"/>
          <w:szCs w:val="28"/>
          <w:lang w:val="ro-RO"/>
        </w:rPr>
        <w:t xml:space="preserve"> sistemul de operare pe care va putea rula aplicația este Linux.</w:t>
      </w:r>
    </w:p>
    <w:p>
      <w:pPr>
        <w:pStyle w:val="13"/>
        <w:spacing w:after="160" w:line="259" w:lineRule="auto"/>
        <w:rPr>
          <w:rFonts w:cstheme="minorHAnsi"/>
          <w:b/>
          <w:bCs/>
          <w:sz w:val="28"/>
          <w:szCs w:val="28"/>
          <w:lang w:val="ro-RO"/>
        </w:rPr>
      </w:pPr>
    </w:p>
    <w:p>
      <w:pPr>
        <w:pStyle w:val="13"/>
        <w:numPr>
          <w:ilvl w:val="0"/>
          <w:numId w:val="5"/>
        </w:numPr>
        <w:spacing w:after="160" w:line="259" w:lineRule="auto"/>
        <w:rPr>
          <w:rFonts w:cstheme="minorHAnsi"/>
          <w:sz w:val="28"/>
          <w:szCs w:val="28"/>
          <w:lang w:val="ro-RO"/>
        </w:rPr>
      </w:pPr>
      <w:r>
        <w:rPr>
          <w:rFonts w:cstheme="minorHAnsi"/>
          <w:b/>
          <w:bCs/>
          <w:sz w:val="28"/>
          <w:szCs w:val="28"/>
          <w:lang w:val="ro-RO"/>
        </w:rPr>
        <w:t xml:space="preserve">Cerințe de performanță: </w:t>
      </w:r>
      <w:r>
        <w:rPr>
          <w:rFonts w:cstheme="minorHAnsi"/>
          <w:sz w:val="28"/>
          <w:szCs w:val="28"/>
          <w:lang w:val="ro-RO"/>
        </w:rPr>
        <w:t>asigurarea unei conexiuni cat mai eficiente atât pentru client și server, cât și pentru baza de date și a unui feedback cât mai rapid pentru client.Existența unui mecanism de excepții pentru prevenirea utilizării necorespunzătoare a aplicației, prin care utilizatorul va fi avertizat de eroarea produsă. (Ex: introducerea unui ID necorespunzător sau a unei cereri incorecte sau nerealizabilă).</w:t>
      </w:r>
    </w:p>
    <w:p>
      <w:pPr>
        <w:rPr>
          <w:sz w:val="28"/>
          <w:szCs w:val="28"/>
          <w:lang w:val="ro-RO"/>
        </w:rPr>
      </w:pPr>
    </w:p>
    <w:p>
      <w:pPr>
        <w:rPr>
          <w:lang w:val="ro-RO"/>
        </w:rPr>
      </w:pPr>
    </w:p>
    <w:p>
      <w:pPr>
        <w:rPr>
          <w:rFonts w:hint="default"/>
          <w:b/>
          <w:bCs/>
          <w:sz w:val="36"/>
          <w:szCs w:val="36"/>
          <w:lang w:val="en-US"/>
        </w:rPr>
      </w:pPr>
      <w:r>
        <w:rPr>
          <w:rFonts w:hint="default"/>
          <w:b/>
          <w:bCs/>
          <w:sz w:val="36"/>
          <w:szCs w:val="36"/>
          <w:lang w:val="en-US"/>
        </w:rPr>
        <w:t>3.3 Teste</w:t>
      </w:r>
    </w:p>
    <w:p>
      <w:pPr>
        <w:rPr>
          <w:rFonts w:hint="default"/>
          <w:b/>
          <w:bCs/>
          <w:sz w:val="36"/>
          <w:szCs w:val="36"/>
          <w:lang w:val="en-US"/>
        </w:rPr>
      </w:pPr>
    </w:p>
    <w:p>
      <w:pPr>
        <w:numPr>
          <w:ilvl w:val="0"/>
          <w:numId w:val="0"/>
        </w:numPr>
        <w:jc w:val="both"/>
        <w:rPr>
          <w:rFonts w:hint="default"/>
          <w:b w:val="0"/>
          <w:bCs w:val="0"/>
          <w:sz w:val="28"/>
          <w:szCs w:val="28"/>
          <w:lang w:val="ro-RO"/>
        </w:rPr>
      </w:pPr>
      <w:r>
        <w:rPr>
          <w:rFonts w:hint="default"/>
          <w:b/>
          <w:bCs/>
          <w:sz w:val="28"/>
          <w:szCs w:val="28"/>
          <w:lang w:val="en-GB"/>
        </w:rPr>
        <w:t>Not</w:t>
      </w:r>
      <w:r>
        <w:rPr>
          <w:rFonts w:hint="default"/>
          <w:b/>
          <w:bCs/>
          <w:sz w:val="28"/>
          <w:szCs w:val="28"/>
          <w:lang w:val="ro-RO"/>
        </w:rPr>
        <w:t>ă</w:t>
      </w:r>
      <w:r>
        <w:rPr>
          <w:rFonts w:hint="default"/>
          <w:b/>
          <w:bCs/>
          <w:sz w:val="28"/>
          <w:szCs w:val="28"/>
          <w:lang w:val="en-GB"/>
        </w:rPr>
        <w:t xml:space="preserve">:  </w:t>
      </w:r>
      <w:r>
        <w:rPr>
          <w:rFonts w:hint="default"/>
          <w:b w:val="0"/>
          <w:bCs w:val="0"/>
          <w:sz w:val="28"/>
          <w:szCs w:val="28"/>
          <w:lang w:val="en-GB"/>
        </w:rPr>
        <w:t>Dup</w:t>
      </w:r>
      <w:r>
        <w:rPr>
          <w:rFonts w:hint="default"/>
          <w:b w:val="0"/>
          <w:bCs w:val="0"/>
          <w:sz w:val="28"/>
          <w:szCs w:val="28"/>
          <w:lang w:val="ro-RO"/>
        </w:rPr>
        <w:t>ă câteva opțiuni adăugate din meniu, la un moment dat, serverul se blochează și necesită delogarea clientului și oprirea serverului, iar apoi din nou pornirea lui și conectarea clienților(comenzi</w:t>
      </w:r>
      <w:r>
        <w:rPr>
          <w:rFonts w:hint="default"/>
          <w:b w:val="0"/>
          <w:bCs w:val="0"/>
          <w:sz w:val="28"/>
          <w:szCs w:val="28"/>
          <w:lang w:val="en-GB"/>
        </w:rPr>
        <w:t>: make, ./server, ./client)</w:t>
      </w:r>
      <w:bookmarkStart w:id="1" w:name="_GoBack"/>
      <w:bookmarkEnd w:id="1"/>
      <w:r>
        <w:rPr>
          <w:rFonts w:hint="default"/>
          <w:b w:val="0"/>
          <w:bCs w:val="0"/>
          <w:sz w:val="28"/>
          <w:szCs w:val="28"/>
          <w:lang w:val="ro-RO"/>
        </w:rPr>
        <w:t>. Toate opțiunile din meniu sunt funcționale.</w:t>
      </w:r>
    </w:p>
    <w:p>
      <w:pPr>
        <w:rPr>
          <w:rFonts w:hint="default"/>
          <w:b/>
          <w:bCs/>
          <w:sz w:val="36"/>
          <w:szCs w:val="36"/>
          <w:lang w:val="en-US"/>
        </w:rPr>
      </w:pPr>
    </w:p>
    <w:p>
      <w:pPr>
        <w:rPr>
          <w:rFonts w:hint="default"/>
          <w:b/>
          <w:bCs/>
          <w:sz w:val="36"/>
          <w:szCs w:val="36"/>
          <w:lang w:val="en-US"/>
        </w:rPr>
      </w:pPr>
    </w:p>
    <w:p>
      <w:pPr>
        <w:ind w:firstLine="720" w:firstLineChars="0"/>
        <w:rPr>
          <w:rFonts w:hint="default"/>
          <w:b w:val="0"/>
          <w:bCs w:val="0"/>
          <w:sz w:val="28"/>
          <w:szCs w:val="28"/>
          <w:lang w:val="en-GB"/>
        </w:rPr>
      </w:pPr>
      <w:r>
        <w:rPr>
          <w:rFonts w:hint="default"/>
          <w:b w:val="0"/>
          <w:bCs w:val="0"/>
          <w:sz w:val="28"/>
          <w:szCs w:val="28"/>
          <w:lang w:val="ro-RO"/>
        </w:rPr>
        <w:t>În ordinea opțiuniilor din meniu</w:t>
      </w:r>
      <w:r>
        <w:rPr>
          <w:rFonts w:hint="default"/>
          <w:b w:val="0"/>
          <w:bCs w:val="0"/>
          <w:sz w:val="28"/>
          <w:szCs w:val="28"/>
          <w:lang w:val="en-GB"/>
        </w:rPr>
        <w:t>:</w:t>
      </w:r>
    </w:p>
    <w:p>
      <w:pPr>
        <w:ind w:firstLine="720" w:firstLineChars="0"/>
        <w:rPr>
          <w:rFonts w:hint="default"/>
          <w:b w:val="0"/>
          <w:bCs w:val="0"/>
          <w:sz w:val="28"/>
          <w:szCs w:val="28"/>
          <w:lang w:val="en-GB"/>
        </w:rPr>
      </w:pPr>
    </w:p>
    <w:p>
      <w:pPr>
        <w:numPr>
          <w:ilvl w:val="0"/>
          <w:numId w:val="6"/>
        </w:numPr>
        <w:ind w:left="720" w:leftChars="0" w:hanging="360" w:firstLineChars="0"/>
        <w:rPr>
          <w:rFonts w:hint="default"/>
          <w:b w:val="0"/>
          <w:bCs w:val="0"/>
          <w:sz w:val="28"/>
          <w:szCs w:val="28"/>
          <w:lang w:val="en-GB"/>
        </w:rPr>
      </w:pPr>
      <w:r>
        <w:rPr>
          <w:rFonts w:hint="default"/>
          <w:b w:val="0"/>
          <w:bCs w:val="0"/>
          <w:sz w:val="28"/>
          <w:szCs w:val="28"/>
          <w:lang w:val="en-GB"/>
        </w:rPr>
        <w:t xml:space="preserve">Pentru </w:t>
      </w:r>
      <w:r>
        <w:rPr>
          <w:rFonts w:hint="default"/>
          <w:b w:val="0"/>
          <w:bCs w:val="0"/>
          <w:sz w:val="28"/>
          <w:szCs w:val="28"/>
          <w:lang w:val="ro-RO"/>
        </w:rPr>
        <w:t xml:space="preserve">prima opțiune avem </w:t>
      </w:r>
      <w:r>
        <w:rPr>
          <w:rFonts w:hint="default"/>
          <w:b w:val="0"/>
          <w:bCs w:val="0"/>
          <w:sz w:val="28"/>
          <w:szCs w:val="28"/>
          <w:lang w:val="en-GB"/>
        </w:rPr>
        <w:t>:</w:t>
      </w:r>
    </w:p>
    <w:p>
      <w:pPr>
        <w:numPr>
          <w:ilvl w:val="0"/>
          <w:numId w:val="0"/>
        </w:numPr>
        <w:ind w:left="360" w:leftChars="0"/>
        <w:rPr>
          <w:rFonts w:hint="default"/>
          <w:b w:val="0"/>
          <w:bCs w:val="0"/>
          <w:sz w:val="28"/>
          <w:szCs w:val="28"/>
          <w:lang w:val="en-GB"/>
        </w:rPr>
      </w:pPr>
    </w:p>
    <w:p>
      <w:pPr>
        <w:jc w:val="center"/>
      </w:pPr>
      <w:r>
        <w:drawing>
          <wp:inline distT="0" distB="0" distL="114300" distR="114300">
            <wp:extent cx="3592195" cy="2310765"/>
            <wp:effectExtent l="0" t="0" r="444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tretch>
                      <a:fillRect/>
                    </a:stretch>
                  </pic:blipFill>
                  <pic:spPr>
                    <a:xfrm>
                      <a:off x="0" y="0"/>
                      <a:ext cx="3592195" cy="2310765"/>
                    </a:xfrm>
                    <a:prstGeom prst="rect">
                      <a:avLst/>
                    </a:prstGeom>
                    <a:noFill/>
                    <a:ln>
                      <a:noFill/>
                    </a:ln>
                  </pic:spPr>
                </pic:pic>
              </a:graphicData>
            </a:graphic>
          </wp:inline>
        </w:drawing>
      </w:r>
    </w:p>
    <w:p/>
    <w:p>
      <w:pPr>
        <w:rPr>
          <w:sz w:val="28"/>
          <w:szCs w:val="28"/>
          <w:lang w:val="ro-RO"/>
        </w:rPr>
      </w:pPr>
    </w:p>
    <w:p>
      <w:pPr>
        <w:jc w:val="both"/>
        <w:rPr>
          <w:rFonts w:hint="default"/>
          <w:sz w:val="28"/>
          <w:szCs w:val="28"/>
          <w:lang w:val="ro-RO"/>
        </w:rPr>
      </w:pPr>
      <w:r>
        <w:rPr>
          <w:sz w:val="32"/>
          <w:szCs w:val="32"/>
          <w:lang w:val="ro-RO"/>
        </w:rPr>
        <w:tab/>
      </w:r>
      <w:r>
        <w:rPr>
          <w:rFonts w:hint="default"/>
          <w:sz w:val="28"/>
          <w:szCs w:val="28"/>
          <w:lang w:val="en-GB"/>
        </w:rPr>
        <w:t>Afi</w:t>
      </w:r>
      <w:r>
        <w:rPr>
          <w:rFonts w:hint="default"/>
          <w:sz w:val="28"/>
          <w:szCs w:val="28"/>
          <w:lang w:val="ro-RO"/>
        </w:rPr>
        <w:t>șarea clienților care s-au conectat la server-ul pornit. Server-ul trimite comenzi clienților în ordinea conectării lor .</w:t>
      </w:r>
    </w:p>
    <w:p>
      <w:pPr>
        <w:jc w:val="both"/>
        <w:rPr>
          <w:rFonts w:hint="default"/>
          <w:sz w:val="32"/>
          <w:szCs w:val="32"/>
          <w:lang w:val="ro-RO"/>
        </w:rPr>
      </w:pPr>
    </w:p>
    <w:p>
      <w:pPr>
        <w:numPr>
          <w:ilvl w:val="0"/>
          <w:numId w:val="6"/>
        </w:numPr>
        <w:ind w:left="425" w:leftChars="0" w:hanging="425" w:firstLineChars="0"/>
        <w:jc w:val="both"/>
        <w:rPr>
          <w:rFonts w:hint="default"/>
          <w:sz w:val="28"/>
          <w:szCs w:val="28"/>
          <w:lang w:val="ro-RO"/>
        </w:rPr>
      </w:pPr>
      <w:r>
        <w:rPr>
          <w:rFonts w:hint="default"/>
          <w:sz w:val="28"/>
          <w:szCs w:val="28"/>
          <w:lang w:val="ro-RO"/>
        </w:rPr>
        <w:t xml:space="preserve">Informații despre sistemul clienților </w:t>
      </w:r>
      <w:r>
        <w:rPr>
          <w:rFonts w:hint="default"/>
          <w:sz w:val="28"/>
          <w:szCs w:val="28"/>
          <w:lang w:val="en-GB"/>
        </w:rPr>
        <w:t>:</w:t>
      </w:r>
    </w:p>
    <w:p>
      <w:pPr>
        <w:numPr>
          <w:ilvl w:val="0"/>
          <w:numId w:val="0"/>
        </w:numPr>
        <w:ind w:leftChars="0"/>
        <w:jc w:val="both"/>
        <w:rPr>
          <w:rFonts w:hint="default"/>
          <w:sz w:val="28"/>
          <w:szCs w:val="28"/>
          <w:lang w:val="ro-RO"/>
        </w:rPr>
      </w:pPr>
      <w:r>
        <w:rPr>
          <w:rFonts w:hint="default"/>
          <w:sz w:val="28"/>
          <w:szCs w:val="28"/>
          <w:lang w:val="en-GB"/>
        </w:rPr>
        <w:t>Aceasta se aplic</w:t>
      </w:r>
      <w:r>
        <w:rPr>
          <w:rFonts w:hint="default"/>
          <w:sz w:val="28"/>
          <w:szCs w:val="28"/>
          <w:lang w:val="ro-RO"/>
        </w:rPr>
        <w:t>ă simultan pentru toți clienții autentificați.</w:t>
      </w:r>
    </w:p>
    <w:p>
      <w:pPr>
        <w:numPr>
          <w:ilvl w:val="0"/>
          <w:numId w:val="0"/>
        </w:numPr>
        <w:ind w:leftChars="0"/>
        <w:jc w:val="both"/>
      </w:pPr>
      <w:r>
        <w:drawing>
          <wp:inline distT="0" distB="0" distL="114300" distR="114300">
            <wp:extent cx="2962910" cy="2230120"/>
            <wp:effectExtent l="0" t="0" r="889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a:stretch>
                      <a:fillRect/>
                    </a:stretch>
                  </pic:blipFill>
                  <pic:spPr>
                    <a:xfrm>
                      <a:off x="0" y="0"/>
                      <a:ext cx="2962910" cy="2230120"/>
                    </a:xfrm>
                    <a:prstGeom prst="rect">
                      <a:avLst/>
                    </a:prstGeom>
                    <a:noFill/>
                    <a:ln>
                      <a:noFill/>
                    </a:ln>
                  </pic:spPr>
                </pic:pic>
              </a:graphicData>
            </a:graphic>
          </wp:inline>
        </w:drawing>
      </w:r>
      <w:r>
        <w:rPr>
          <w:rFonts w:hint="default"/>
          <w:lang w:val="en-GB"/>
        </w:rPr>
        <w:drawing>
          <wp:inline distT="0" distB="0" distL="114300" distR="114300">
            <wp:extent cx="3479800" cy="2610485"/>
            <wp:effectExtent l="0" t="0" r="10160" b="10795"/>
            <wp:docPr id="3" name="Picture 3" descr="WhatsApp Image 2024-01-15 at 18.01.42_54714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WhatsApp Image 2024-01-15 at 18.01.42_54714909"/>
                    <pic:cNvPicPr>
                      <a:picLocks noChangeAspect="1"/>
                    </pic:cNvPicPr>
                  </pic:nvPicPr>
                  <pic:blipFill>
                    <a:blip r:embed="rId9"/>
                    <a:stretch>
                      <a:fillRect/>
                    </a:stretch>
                  </pic:blipFill>
                  <pic:spPr>
                    <a:xfrm>
                      <a:off x="0" y="0"/>
                      <a:ext cx="3479800" cy="2610485"/>
                    </a:xfrm>
                    <a:prstGeom prst="rect">
                      <a:avLst/>
                    </a:prstGeom>
                  </pic:spPr>
                </pic:pic>
              </a:graphicData>
            </a:graphic>
          </wp:inline>
        </w:drawing>
      </w:r>
    </w:p>
    <w:p>
      <w:pPr>
        <w:numPr>
          <w:ilvl w:val="0"/>
          <w:numId w:val="0"/>
        </w:numPr>
        <w:ind w:leftChars="0"/>
        <w:jc w:val="both"/>
        <w:rPr>
          <w:rFonts w:hint="default"/>
          <w:sz w:val="28"/>
          <w:szCs w:val="28"/>
          <w:lang w:val="ro-RO"/>
        </w:rPr>
      </w:pPr>
    </w:p>
    <w:p>
      <w:pPr>
        <w:numPr>
          <w:ilvl w:val="0"/>
          <w:numId w:val="0"/>
        </w:numPr>
        <w:ind w:leftChars="0"/>
        <w:jc w:val="both"/>
        <w:rPr>
          <w:rFonts w:hint="default"/>
          <w:sz w:val="28"/>
          <w:szCs w:val="28"/>
          <w:lang w:val="ro-RO"/>
        </w:rPr>
      </w:pPr>
    </w:p>
    <w:p>
      <w:pPr>
        <w:numPr>
          <w:ilvl w:val="0"/>
          <w:numId w:val="0"/>
        </w:numPr>
        <w:ind w:leftChars="0"/>
        <w:jc w:val="both"/>
        <w:rPr>
          <w:rFonts w:hint="default"/>
          <w:sz w:val="28"/>
          <w:szCs w:val="28"/>
          <w:lang w:val="ro-RO"/>
        </w:rPr>
      </w:pPr>
    </w:p>
    <w:p>
      <w:pPr>
        <w:numPr>
          <w:ilvl w:val="0"/>
          <w:numId w:val="0"/>
        </w:numPr>
        <w:ind w:leftChars="0"/>
        <w:jc w:val="both"/>
        <w:rPr>
          <w:rFonts w:hint="default"/>
          <w:sz w:val="28"/>
          <w:szCs w:val="28"/>
          <w:lang w:val="ro-RO"/>
        </w:rPr>
      </w:pPr>
    </w:p>
    <w:p>
      <w:pPr>
        <w:numPr>
          <w:ilvl w:val="0"/>
          <w:numId w:val="0"/>
        </w:numPr>
        <w:ind w:leftChars="0"/>
        <w:jc w:val="both"/>
        <w:rPr>
          <w:rFonts w:hint="default"/>
          <w:sz w:val="28"/>
          <w:szCs w:val="28"/>
          <w:lang w:val="ro-RO"/>
        </w:rPr>
      </w:pPr>
    </w:p>
    <w:p>
      <w:pPr>
        <w:numPr>
          <w:ilvl w:val="0"/>
          <w:numId w:val="0"/>
        </w:numPr>
        <w:ind w:leftChars="0"/>
        <w:jc w:val="both"/>
        <w:rPr>
          <w:rFonts w:hint="default"/>
          <w:sz w:val="28"/>
          <w:szCs w:val="28"/>
          <w:lang w:val="ro-RO"/>
        </w:rPr>
      </w:pPr>
    </w:p>
    <w:p>
      <w:pPr>
        <w:numPr>
          <w:ilvl w:val="0"/>
          <w:numId w:val="0"/>
        </w:numPr>
        <w:ind w:leftChars="0"/>
        <w:jc w:val="both"/>
        <w:rPr>
          <w:rFonts w:hint="default"/>
          <w:sz w:val="28"/>
          <w:szCs w:val="28"/>
          <w:lang w:val="ro-RO"/>
        </w:rPr>
      </w:pPr>
    </w:p>
    <w:p>
      <w:pPr>
        <w:numPr>
          <w:ilvl w:val="0"/>
          <w:numId w:val="0"/>
        </w:numPr>
        <w:ind w:leftChars="0"/>
        <w:jc w:val="both"/>
        <w:rPr>
          <w:rFonts w:hint="default"/>
          <w:sz w:val="28"/>
          <w:szCs w:val="28"/>
          <w:lang w:val="ro-RO"/>
        </w:rPr>
      </w:pPr>
    </w:p>
    <w:p>
      <w:pPr>
        <w:numPr>
          <w:ilvl w:val="0"/>
          <w:numId w:val="0"/>
        </w:numPr>
        <w:ind w:leftChars="0"/>
        <w:jc w:val="both"/>
        <w:rPr>
          <w:rFonts w:hint="default"/>
          <w:sz w:val="28"/>
          <w:szCs w:val="28"/>
          <w:lang w:val="ro-RO"/>
        </w:rPr>
      </w:pPr>
    </w:p>
    <w:p>
      <w:pPr>
        <w:numPr>
          <w:ilvl w:val="0"/>
          <w:numId w:val="0"/>
        </w:numPr>
        <w:ind w:leftChars="0"/>
        <w:jc w:val="both"/>
        <w:rPr>
          <w:rFonts w:hint="default"/>
          <w:sz w:val="28"/>
          <w:szCs w:val="28"/>
          <w:lang w:val="ro-RO"/>
        </w:rPr>
      </w:pPr>
    </w:p>
    <w:p>
      <w:pPr>
        <w:numPr>
          <w:ilvl w:val="0"/>
          <w:numId w:val="0"/>
        </w:numPr>
        <w:ind w:leftChars="0"/>
        <w:jc w:val="both"/>
        <w:rPr>
          <w:rFonts w:hint="default"/>
          <w:sz w:val="28"/>
          <w:szCs w:val="28"/>
          <w:lang w:val="ro-RO"/>
        </w:rPr>
      </w:pPr>
    </w:p>
    <w:p>
      <w:pPr>
        <w:numPr>
          <w:ilvl w:val="0"/>
          <w:numId w:val="6"/>
        </w:numPr>
        <w:ind w:left="425" w:leftChars="0" w:hanging="425" w:firstLineChars="0"/>
        <w:jc w:val="both"/>
        <w:rPr>
          <w:rFonts w:hint="default"/>
          <w:sz w:val="28"/>
          <w:szCs w:val="28"/>
          <w:lang w:val="ro-RO"/>
        </w:rPr>
      </w:pPr>
      <w:r>
        <w:rPr>
          <w:rFonts w:hint="default"/>
          <w:sz w:val="28"/>
          <w:szCs w:val="28"/>
          <w:lang w:val="ro-RO"/>
        </w:rPr>
        <w:t>Trimiterea de comenzi</w:t>
      </w:r>
      <w:r>
        <w:rPr>
          <w:rFonts w:hint="default"/>
          <w:sz w:val="28"/>
          <w:szCs w:val="28"/>
          <w:lang w:val="en-GB"/>
        </w:rPr>
        <w:t>:</w:t>
      </w:r>
    </w:p>
    <w:p>
      <w:pPr>
        <w:numPr>
          <w:ilvl w:val="0"/>
          <w:numId w:val="0"/>
        </w:numPr>
        <w:ind w:leftChars="0"/>
        <w:jc w:val="both"/>
        <w:rPr>
          <w:rFonts w:hint="default"/>
          <w:sz w:val="28"/>
          <w:szCs w:val="28"/>
          <w:lang w:val="ro-RO"/>
        </w:rPr>
      </w:pPr>
    </w:p>
    <w:p>
      <w:pPr>
        <w:numPr>
          <w:ilvl w:val="0"/>
          <w:numId w:val="0"/>
        </w:numPr>
        <w:ind w:leftChars="0"/>
        <w:jc w:val="both"/>
        <w:rPr>
          <w:rFonts w:hint="default"/>
          <w:sz w:val="28"/>
          <w:szCs w:val="28"/>
          <w:lang w:val="en-GB"/>
        </w:rPr>
      </w:pPr>
      <w:r>
        <w:rPr>
          <w:rFonts w:hint="default"/>
          <w:sz w:val="28"/>
          <w:szCs w:val="28"/>
          <w:lang w:val="en-GB"/>
        </w:rPr>
        <w:drawing>
          <wp:inline distT="0" distB="0" distL="114300" distR="114300">
            <wp:extent cx="6384925" cy="3592195"/>
            <wp:effectExtent l="0" t="0" r="635" b="4445"/>
            <wp:docPr id="4" name="Picture 4" descr="WhatsApp Image 2024-01-15 at 18.21.49_bb7062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WhatsApp Image 2024-01-15 at 18.21.49_bb70628b"/>
                    <pic:cNvPicPr>
                      <a:picLocks noChangeAspect="1"/>
                    </pic:cNvPicPr>
                  </pic:nvPicPr>
                  <pic:blipFill>
                    <a:blip r:embed="rId10"/>
                    <a:stretch>
                      <a:fillRect/>
                    </a:stretch>
                  </pic:blipFill>
                  <pic:spPr>
                    <a:xfrm>
                      <a:off x="0" y="0"/>
                      <a:ext cx="6384925" cy="3592195"/>
                    </a:xfrm>
                    <a:prstGeom prst="rect">
                      <a:avLst/>
                    </a:prstGeom>
                  </pic:spPr>
                </pic:pic>
              </a:graphicData>
            </a:graphic>
          </wp:inline>
        </w:drawing>
      </w:r>
    </w:p>
    <w:p>
      <w:pPr>
        <w:numPr>
          <w:ilvl w:val="0"/>
          <w:numId w:val="0"/>
        </w:numPr>
        <w:ind w:leftChars="0"/>
        <w:jc w:val="both"/>
        <w:rPr>
          <w:rFonts w:hint="default"/>
          <w:sz w:val="28"/>
          <w:szCs w:val="28"/>
          <w:lang w:val="en-GB"/>
        </w:rPr>
      </w:pPr>
      <w:r>
        <w:rPr>
          <w:sz w:val="28"/>
        </w:rPr>
        <w:pict>
          <v:shape id="_x0000_s1027" o:spid="_x0000_s1027" o:spt="3" type="#_x0000_t3" style="position:absolute;left:0pt;margin-left:-8.6pt;margin-top:45.3pt;height:46.85pt;width:105.6pt;z-index:251660288;mso-width-relative:page;mso-height-relative:page;" filled="f" stroked="t" coordsize="21600,21600">
            <v:path/>
            <v:fill on="f" focussize="0,0"/>
            <v:stroke weight="1.5pt" color="#FF0000"/>
            <v:imagedata o:title=""/>
            <o:lock v:ext="edit" aspectratio="f"/>
            <v:textbox>
              <w:txbxContent>
                <w:p/>
              </w:txbxContent>
            </v:textbox>
          </v:shape>
        </w:pict>
      </w:r>
      <w:r>
        <w:rPr>
          <w:rFonts w:hint="default"/>
          <w:sz w:val="28"/>
          <w:szCs w:val="28"/>
          <w:lang w:val="en-GB"/>
        </w:rPr>
        <w:drawing>
          <wp:inline distT="0" distB="0" distL="114300" distR="114300">
            <wp:extent cx="6633210" cy="3707765"/>
            <wp:effectExtent l="0" t="0" r="11430" b="10795"/>
            <wp:docPr id="5" name="Picture 5" descr="WhatsApp Image 2024-01-15 at 17.11.10_86c87f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WhatsApp Image 2024-01-15 at 17.11.10_86c87f28"/>
                    <pic:cNvPicPr>
                      <a:picLocks noChangeAspect="1"/>
                    </pic:cNvPicPr>
                  </pic:nvPicPr>
                  <pic:blipFill>
                    <a:blip r:embed="rId11"/>
                    <a:stretch>
                      <a:fillRect/>
                    </a:stretch>
                  </pic:blipFill>
                  <pic:spPr>
                    <a:xfrm>
                      <a:off x="0" y="0"/>
                      <a:ext cx="6633210" cy="3707765"/>
                    </a:xfrm>
                    <a:prstGeom prst="rect">
                      <a:avLst/>
                    </a:prstGeom>
                  </pic:spPr>
                </pic:pic>
              </a:graphicData>
            </a:graphic>
          </wp:inline>
        </w:drawing>
      </w:r>
    </w:p>
    <w:p>
      <w:pPr>
        <w:numPr>
          <w:ilvl w:val="0"/>
          <w:numId w:val="0"/>
        </w:numPr>
        <w:ind w:leftChars="0"/>
        <w:jc w:val="both"/>
      </w:pPr>
      <w:r>
        <w:rPr>
          <w:sz w:val="20"/>
        </w:rPr>
        <w:pict>
          <v:shape id="_x0000_s1028" o:spid="_x0000_s1028" o:spt="3" type="#_x0000_t3" style="position:absolute;left:0pt;margin-left:27.4pt;margin-top:41.1pt;height:36.05pt;width:100.25pt;z-index:251660288;mso-width-relative:page;mso-height-relative:page;" filled="f" stroked="t" coordsize="21600,21600">
            <v:path/>
            <v:fill on="f" focussize="0,0"/>
            <v:stroke weight="2.25pt" color="#FF0000"/>
            <v:imagedata o:title=""/>
            <o:lock v:ext="edit" aspectratio="f"/>
            <v:textbox>
              <w:txbxContent>
                <w:p/>
              </w:txbxContent>
            </v:textbox>
          </v:shape>
        </w:pict>
      </w:r>
      <w:r>
        <w:drawing>
          <wp:inline distT="0" distB="0" distL="114300" distR="114300">
            <wp:extent cx="6644640" cy="3939540"/>
            <wp:effectExtent l="0" t="0" r="0" b="762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12"/>
                    <a:stretch>
                      <a:fillRect/>
                    </a:stretch>
                  </pic:blipFill>
                  <pic:spPr>
                    <a:xfrm>
                      <a:off x="0" y="0"/>
                      <a:ext cx="6644640" cy="3939540"/>
                    </a:xfrm>
                    <a:prstGeom prst="rect">
                      <a:avLst/>
                    </a:prstGeom>
                    <a:noFill/>
                    <a:ln>
                      <a:noFill/>
                    </a:ln>
                  </pic:spPr>
                </pic:pic>
              </a:graphicData>
            </a:graphic>
          </wp:inline>
        </w:drawing>
      </w:r>
    </w:p>
    <w:p>
      <w:pPr>
        <w:numPr>
          <w:ilvl w:val="0"/>
          <w:numId w:val="0"/>
        </w:numPr>
        <w:ind w:leftChars="0"/>
        <w:jc w:val="both"/>
      </w:pPr>
    </w:p>
    <w:p>
      <w:pPr>
        <w:numPr>
          <w:ilvl w:val="0"/>
          <w:numId w:val="0"/>
        </w:numPr>
        <w:ind w:leftChars="0"/>
        <w:jc w:val="both"/>
      </w:pPr>
      <w:r>
        <w:drawing>
          <wp:inline distT="0" distB="0" distL="114300" distR="114300">
            <wp:extent cx="6172200" cy="4541520"/>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13"/>
                    <a:stretch>
                      <a:fillRect/>
                    </a:stretch>
                  </pic:blipFill>
                  <pic:spPr>
                    <a:xfrm>
                      <a:off x="0" y="0"/>
                      <a:ext cx="6172200" cy="4541520"/>
                    </a:xfrm>
                    <a:prstGeom prst="rect">
                      <a:avLst/>
                    </a:prstGeom>
                    <a:noFill/>
                    <a:ln>
                      <a:noFill/>
                    </a:ln>
                  </pic:spPr>
                </pic:pic>
              </a:graphicData>
            </a:graphic>
          </wp:inline>
        </w:drawing>
      </w:r>
    </w:p>
    <w:p>
      <w:pPr>
        <w:numPr>
          <w:ilvl w:val="0"/>
          <w:numId w:val="0"/>
        </w:numPr>
        <w:ind w:leftChars="0"/>
        <w:jc w:val="both"/>
        <w:rPr>
          <w:rFonts w:hint="default"/>
          <w:sz w:val="28"/>
          <w:szCs w:val="28"/>
          <w:lang w:val="en-GB"/>
        </w:rPr>
      </w:pPr>
    </w:p>
    <w:p>
      <w:pPr>
        <w:numPr>
          <w:ilvl w:val="0"/>
          <w:numId w:val="6"/>
        </w:numPr>
        <w:ind w:left="425" w:leftChars="0" w:hanging="425" w:firstLineChars="0"/>
        <w:jc w:val="both"/>
        <w:rPr>
          <w:rFonts w:hint="default"/>
          <w:sz w:val="28"/>
          <w:szCs w:val="28"/>
          <w:lang w:val="en-GB"/>
        </w:rPr>
      </w:pPr>
      <w:r>
        <w:rPr>
          <w:rFonts w:hint="default"/>
          <w:sz w:val="28"/>
          <w:szCs w:val="28"/>
          <w:lang w:val="en-GB"/>
        </w:rPr>
        <w:t>Transferul de fi</w:t>
      </w:r>
      <w:r>
        <w:rPr>
          <w:rFonts w:hint="default"/>
          <w:sz w:val="28"/>
          <w:szCs w:val="28"/>
          <w:lang w:val="ro-RO"/>
        </w:rPr>
        <w:t>șiere</w:t>
      </w:r>
      <w:r>
        <w:rPr>
          <w:rFonts w:hint="default"/>
          <w:sz w:val="28"/>
          <w:szCs w:val="28"/>
          <w:lang w:val="en-GB"/>
        </w:rPr>
        <w:t>:</w:t>
      </w:r>
    </w:p>
    <w:p>
      <w:pPr>
        <w:numPr>
          <w:ilvl w:val="0"/>
          <w:numId w:val="0"/>
        </w:numPr>
        <w:ind w:leftChars="0"/>
        <w:jc w:val="both"/>
        <w:rPr>
          <w:rFonts w:hint="default"/>
          <w:sz w:val="28"/>
          <w:szCs w:val="28"/>
          <w:lang w:val="en-GB"/>
        </w:rPr>
      </w:pPr>
    </w:p>
    <w:p>
      <w:pPr>
        <w:numPr>
          <w:ilvl w:val="0"/>
          <w:numId w:val="0"/>
        </w:numPr>
        <w:ind w:leftChars="0"/>
        <w:jc w:val="both"/>
        <w:rPr>
          <w:rFonts w:hint="default"/>
          <w:sz w:val="28"/>
          <w:szCs w:val="28"/>
          <w:lang w:val="en-GB"/>
        </w:rPr>
      </w:pPr>
      <w:r>
        <w:rPr>
          <w:rFonts w:hint="default"/>
          <w:sz w:val="28"/>
          <w:szCs w:val="28"/>
          <w:lang w:val="en-GB"/>
        </w:rPr>
        <w:t>Pentru un client:</w:t>
      </w:r>
    </w:p>
    <w:p>
      <w:pPr>
        <w:numPr>
          <w:ilvl w:val="0"/>
          <w:numId w:val="0"/>
        </w:numPr>
        <w:ind w:leftChars="0"/>
        <w:jc w:val="both"/>
        <w:rPr>
          <w:rFonts w:hint="default"/>
          <w:sz w:val="28"/>
          <w:szCs w:val="28"/>
          <w:lang w:val="en-GB"/>
        </w:rPr>
      </w:pPr>
    </w:p>
    <w:p>
      <w:pPr>
        <w:numPr>
          <w:ilvl w:val="0"/>
          <w:numId w:val="0"/>
        </w:numPr>
        <w:ind w:leftChars="0"/>
        <w:jc w:val="both"/>
      </w:pPr>
      <w:r>
        <w:rPr>
          <w:sz w:val="20"/>
        </w:rPr>
        <w:pict>
          <v:shape id="_x0000_s1029" o:spid="_x0000_s1029" o:spt="3" type="#_x0000_t3" style="position:absolute;left:0pt;margin-left:10.6pt;margin-top:41.2pt;height:71.45pt;width:118.8pt;z-index:251661312;mso-width-relative:page;mso-height-relative:page;" filled="f" stroked="t" coordsize="21600,21600">
            <v:path/>
            <v:fill on="f" focussize="0,0"/>
            <v:stroke weight="2.25pt" color="#FF0000"/>
            <v:imagedata o:title=""/>
            <o:lock v:ext="edit" aspectratio="f"/>
            <v:textbox>
              <w:txbxContent>
                <w:p/>
              </w:txbxContent>
            </v:textbox>
          </v:shape>
        </w:pict>
      </w:r>
      <w:r>
        <w:drawing>
          <wp:inline distT="0" distB="0" distL="114300" distR="114300">
            <wp:extent cx="6042660" cy="3817620"/>
            <wp:effectExtent l="0" t="0" r="7620" b="762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14"/>
                    <a:stretch>
                      <a:fillRect/>
                    </a:stretch>
                  </pic:blipFill>
                  <pic:spPr>
                    <a:xfrm>
                      <a:off x="0" y="0"/>
                      <a:ext cx="6042660" cy="3817620"/>
                    </a:xfrm>
                    <a:prstGeom prst="rect">
                      <a:avLst/>
                    </a:prstGeom>
                    <a:noFill/>
                    <a:ln>
                      <a:noFill/>
                    </a:ln>
                  </pic:spPr>
                </pic:pic>
              </a:graphicData>
            </a:graphic>
          </wp:inline>
        </w:drawing>
      </w:r>
    </w:p>
    <w:p>
      <w:pPr>
        <w:numPr>
          <w:ilvl w:val="0"/>
          <w:numId w:val="0"/>
        </w:numPr>
        <w:ind w:leftChars="0"/>
        <w:jc w:val="both"/>
        <w:rPr>
          <w:rFonts w:hint="default"/>
          <w:lang w:val="en-GB"/>
        </w:rPr>
      </w:pPr>
    </w:p>
    <w:p>
      <w:pPr>
        <w:numPr>
          <w:ilvl w:val="0"/>
          <w:numId w:val="0"/>
        </w:numPr>
        <w:ind w:leftChars="0"/>
        <w:jc w:val="both"/>
        <w:rPr>
          <w:rFonts w:hint="default"/>
          <w:sz w:val="28"/>
          <w:szCs w:val="28"/>
          <w:lang w:val="en-GB"/>
        </w:rPr>
      </w:pPr>
      <w:r>
        <w:rPr>
          <w:rFonts w:hint="default"/>
          <w:sz w:val="28"/>
          <w:szCs w:val="28"/>
          <w:lang w:val="en-GB"/>
        </w:rPr>
        <w:t>Pentru doi:</w:t>
      </w:r>
    </w:p>
    <w:p>
      <w:pPr>
        <w:numPr>
          <w:ilvl w:val="0"/>
          <w:numId w:val="0"/>
        </w:numPr>
        <w:ind w:leftChars="0"/>
        <w:jc w:val="both"/>
        <w:rPr>
          <w:rFonts w:hint="default"/>
          <w:sz w:val="28"/>
          <w:szCs w:val="28"/>
          <w:lang w:val="en-GB"/>
        </w:rPr>
      </w:pPr>
    </w:p>
    <w:p>
      <w:pPr>
        <w:numPr>
          <w:ilvl w:val="0"/>
          <w:numId w:val="0"/>
        </w:numPr>
        <w:ind w:leftChars="0"/>
        <w:jc w:val="both"/>
      </w:pPr>
      <w:r>
        <w:drawing>
          <wp:inline distT="0" distB="0" distL="114300" distR="114300">
            <wp:extent cx="5547995" cy="3533775"/>
            <wp:effectExtent l="0" t="0" r="14605" b="190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15"/>
                    <a:stretch>
                      <a:fillRect/>
                    </a:stretch>
                  </pic:blipFill>
                  <pic:spPr>
                    <a:xfrm>
                      <a:off x="0" y="0"/>
                      <a:ext cx="5547995" cy="3533775"/>
                    </a:xfrm>
                    <a:prstGeom prst="rect">
                      <a:avLst/>
                    </a:prstGeom>
                    <a:noFill/>
                    <a:ln>
                      <a:noFill/>
                    </a:ln>
                  </pic:spPr>
                </pic:pic>
              </a:graphicData>
            </a:graphic>
          </wp:inline>
        </w:drawing>
      </w:r>
    </w:p>
    <w:p>
      <w:pPr>
        <w:numPr>
          <w:ilvl w:val="0"/>
          <w:numId w:val="0"/>
        </w:numPr>
        <w:ind w:leftChars="0"/>
        <w:jc w:val="both"/>
      </w:pPr>
    </w:p>
    <w:p>
      <w:pPr>
        <w:numPr>
          <w:ilvl w:val="0"/>
          <w:numId w:val="6"/>
        </w:numPr>
        <w:ind w:left="425" w:leftChars="0" w:hanging="425" w:firstLineChars="0"/>
        <w:jc w:val="both"/>
        <w:rPr>
          <w:rFonts w:hint="default"/>
          <w:sz w:val="28"/>
          <w:szCs w:val="28"/>
          <w:lang w:val="en-GB"/>
        </w:rPr>
      </w:pPr>
      <w:r>
        <w:rPr>
          <w:rFonts w:hint="default"/>
          <w:sz w:val="28"/>
          <w:szCs w:val="28"/>
          <w:lang w:val="en-GB"/>
        </w:rPr>
        <w:t>Gestionarea proceselor.</w:t>
      </w:r>
    </w:p>
    <w:p>
      <w:pPr>
        <w:numPr>
          <w:ilvl w:val="0"/>
          <w:numId w:val="0"/>
        </w:numPr>
        <w:ind w:leftChars="0"/>
        <w:jc w:val="both"/>
        <w:rPr>
          <w:rFonts w:hint="default"/>
          <w:sz w:val="28"/>
          <w:szCs w:val="28"/>
          <w:lang w:val="ro-RO"/>
        </w:rPr>
      </w:pPr>
      <w:r>
        <w:rPr>
          <w:rFonts w:hint="default"/>
          <w:sz w:val="28"/>
          <w:szCs w:val="28"/>
          <w:lang w:val="en-GB"/>
        </w:rPr>
        <w:t>Aceasta func</w:t>
      </w:r>
      <w:r>
        <w:rPr>
          <w:rFonts w:hint="default"/>
          <w:sz w:val="28"/>
          <w:szCs w:val="28"/>
          <w:lang w:val="ro-RO"/>
        </w:rPr>
        <w:t>ționalitate include un submeniu în care poți alege daca vrei să listezi procesele aflate în execuție la momentul respectiv sau să oprești un proces.</w:t>
      </w:r>
    </w:p>
    <w:p>
      <w:pPr>
        <w:numPr>
          <w:ilvl w:val="0"/>
          <w:numId w:val="0"/>
        </w:numPr>
        <w:ind w:leftChars="0"/>
        <w:jc w:val="both"/>
      </w:pPr>
      <w:r>
        <w:drawing>
          <wp:inline distT="0" distB="0" distL="114300" distR="114300">
            <wp:extent cx="3901440" cy="3451860"/>
            <wp:effectExtent l="0" t="0" r="0" b="762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16"/>
                    <a:stretch>
                      <a:fillRect/>
                    </a:stretch>
                  </pic:blipFill>
                  <pic:spPr>
                    <a:xfrm>
                      <a:off x="0" y="0"/>
                      <a:ext cx="3901440" cy="3451860"/>
                    </a:xfrm>
                    <a:prstGeom prst="rect">
                      <a:avLst/>
                    </a:prstGeom>
                    <a:noFill/>
                    <a:ln>
                      <a:noFill/>
                    </a:ln>
                  </pic:spPr>
                </pic:pic>
              </a:graphicData>
            </a:graphic>
          </wp:inline>
        </w:drawing>
      </w:r>
    </w:p>
    <w:p>
      <w:pPr>
        <w:numPr>
          <w:ilvl w:val="0"/>
          <w:numId w:val="0"/>
        </w:numPr>
        <w:ind w:leftChars="0"/>
        <w:jc w:val="both"/>
      </w:pPr>
    </w:p>
    <w:p>
      <w:pPr>
        <w:numPr>
          <w:ilvl w:val="0"/>
          <w:numId w:val="0"/>
        </w:numPr>
        <w:ind w:leftChars="0"/>
        <w:jc w:val="both"/>
        <w:rPr>
          <w:rFonts w:hint="default"/>
          <w:lang w:val="ro-RO"/>
        </w:rPr>
      </w:pPr>
    </w:p>
    <w:p>
      <w:pPr>
        <w:numPr>
          <w:ilvl w:val="0"/>
          <w:numId w:val="0"/>
        </w:numPr>
        <w:ind w:leftChars="0"/>
        <w:jc w:val="both"/>
        <w:rPr>
          <w:rFonts w:hint="default"/>
          <w:sz w:val="28"/>
          <w:szCs w:val="28"/>
          <w:lang w:val="en-GB"/>
        </w:rPr>
      </w:pPr>
      <w:r>
        <w:rPr>
          <w:rFonts w:hint="default"/>
          <w:sz w:val="28"/>
          <w:szCs w:val="28"/>
          <w:lang w:val="ro-RO"/>
        </w:rPr>
        <w:t>Pentru listare</w:t>
      </w:r>
      <w:r>
        <w:rPr>
          <w:rFonts w:hint="default"/>
          <w:sz w:val="28"/>
          <w:szCs w:val="28"/>
          <w:lang w:val="en-GB"/>
        </w:rPr>
        <w:t>:</w:t>
      </w:r>
    </w:p>
    <w:p>
      <w:pPr>
        <w:numPr>
          <w:ilvl w:val="0"/>
          <w:numId w:val="0"/>
        </w:numPr>
        <w:ind w:leftChars="0"/>
        <w:jc w:val="both"/>
      </w:pPr>
      <w:r>
        <w:rPr>
          <w:rFonts w:hint="default"/>
          <w:lang w:val="en-US"/>
        </w:rPr>
        <w:t>z</w:t>
      </w:r>
      <w:r>
        <w:drawing>
          <wp:inline distT="0" distB="0" distL="114300" distR="114300">
            <wp:extent cx="4244340" cy="3818255"/>
            <wp:effectExtent l="0" t="0" r="7620" b="6985"/>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17"/>
                    <a:stretch>
                      <a:fillRect/>
                    </a:stretch>
                  </pic:blipFill>
                  <pic:spPr>
                    <a:xfrm>
                      <a:off x="0" y="0"/>
                      <a:ext cx="4244340" cy="3818255"/>
                    </a:xfrm>
                    <a:prstGeom prst="rect">
                      <a:avLst/>
                    </a:prstGeom>
                    <a:noFill/>
                    <a:ln>
                      <a:noFill/>
                    </a:ln>
                  </pic:spPr>
                </pic:pic>
              </a:graphicData>
            </a:graphic>
          </wp:inline>
        </w:drawing>
      </w:r>
    </w:p>
    <w:p>
      <w:pPr>
        <w:numPr>
          <w:ilvl w:val="0"/>
          <w:numId w:val="0"/>
        </w:numPr>
        <w:ind w:leftChars="0"/>
        <w:jc w:val="both"/>
      </w:pPr>
    </w:p>
    <w:p>
      <w:pPr>
        <w:numPr>
          <w:ilvl w:val="0"/>
          <w:numId w:val="0"/>
        </w:numPr>
        <w:ind w:leftChars="0"/>
        <w:jc w:val="both"/>
        <w:rPr>
          <w:rFonts w:hint="default"/>
          <w:sz w:val="28"/>
          <w:szCs w:val="28"/>
          <w:lang w:val="en-GB"/>
        </w:rPr>
      </w:pPr>
    </w:p>
    <w:p>
      <w:pPr>
        <w:numPr>
          <w:ilvl w:val="0"/>
          <w:numId w:val="0"/>
        </w:numPr>
        <w:ind w:leftChars="0"/>
        <w:jc w:val="both"/>
        <w:rPr>
          <w:rFonts w:hint="default"/>
          <w:sz w:val="28"/>
          <w:szCs w:val="28"/>
          <w:lang w:val="en-GB"/>
        </w:rPr>
      </w:pPr>
      <w:r>
        <w:rPr>
          <w:rFonts w:hint="default"/>
          <w:sz w:val="28"/>
          <w:szCs w:val="28"/>
          <w:lang w:val="en-GB"/>
        </w:rPr>
        <w:t>Pentru oprire proces:</w:t>
      </w:r>
    </w:p>
    <w:p>
      <w:pPr>
        <w:numPr>
          <w:ilvl w:val="0"/>
          <w:numId w:val="0"/>
        </w:numPr>
        <w:ind w:leftChars="0"/>
        <w:jc w:val="both"/>
        <w:rPr>
          <w:rFonts w:hint="default"/>
          <w:sz w:val="28"/>
          <w:szCs w:val="28"/>
          <w:lang w:val="ro-RO"/>
        </w:rPr>
      </w:pPr>
      <w:r>
        <w:rPr>
          <w:rFonts w:hint="default"/>
          <w:sz w:val="28"/>
          <w:szCs w:val="28"/>
          <w:lang w:val="en-GB"/>
        </w:rPr>
        <w:t xml:space="preserve">Ca exemplu, am creat </w:t>
      </w:r>
      <w:r>
        <w:rPr>
          <w:rFonts w:hint="default"/>
          <w:sz w:val="28"/>
          <w:szCs w:val="28"/>
          <w:lang w:val="en-US"/>
        </w:rPr>
        <w:t xml:space="preserve">un sleep </w:t>
      </w:r>
      <w:r>
        <w:rPr>
          <w:rFonts w:hint="default"/>
          <w:sz w:val="28"/>
          <w:szCs w:val="28"/>
          <w:lang w:val="ro-RO"/>
        </w:rPr>
        <w:t>într-un terminal linux și voi încerca să-l opresc cu opțiunea pusă la dispoziție.</w:t>
      </w:r>
    </w:p>
    <w:p>
      <w:pPr>
        <w:numPr>
          <w:ilvl w:val="0"/>
          <w:numId w:val="0"/>
        </w:numPr>
        <w:ind w:leftChars="0"/>
        <w:jc w:val="both"/>
        <w:rPr>
          <w:rFonts w:hint="default"/>
          <w:sz w:val="28"/>
          <w:szCs w:val="28"/>
          <w:lang w:val="ro-RO"/>
        </w:rPr>
      </w:pPr>
    </w:p>
    <w:p>
      <w:pPr>
        <w:numPr>
          <w:ilvl w:val="0"/>
          <w:numId w:val="0"/>
        </w:numPr>
        <w:ind w:leftChars="0"/>
        <w:jc w:val="both"/>
        <w:rPr>
          <w:rFonts w:hint="default"/>
          <w:sz w:val="28"/>
          <w:szCs w:val="28"/>
          <w:lang w:val="ro-RO"/>
        </w:rPr>
      </w:pPr>
      <w:r>
        <w:drawing>
          <wp:inline distT="0" distB="0" distL="114300" distR="114300">
            <wp:extent cx="3298190" cy="2095500"/>
            <wp:effectExtent l="0" t="0" r="8890" b="762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pic:cNvPicPr>
                  </pic:nvPicPr>
                  <pic:blipFill>
                    <a:blip r:embed="rId18"/>
                    <a:stretch>
                      <a:fillRect/>
                    </a:stretch>
                  </pic:blipFill>
                  <pic:spPr>
                    <a:xfrm>
                      <a:off x="0" y="0"/>
                      <a:ext cx="3298190" cy="2095500"/>
                    </a:xfrm>
                    <a:prstGeom prst="rect">
                      <a:avLst/>
                    </a:prstGeom>
                    <a:noFill/>
                    <a:ln>
                      <a:noFill/>
                    </a:ln>
                  </pic:spPr>
                </pic:pic>
              </a:graphicData>
            </a:graphic>
          </wp:inline>
        </w:drawing>
      </w:r>
    </w:p>
    <w:p>
      <w:pPr>
        <w:numPr>
          <w:ilvl w:val="0"/>
          <w:numId w:val="0"/>
        </w:numPr>
        <w:ind w:leftChars="0"/>
        <w:jc w:val="both"/>
        <w:rPr>
          <w:rFonts w:hint="default"/>
          <w:sz w:val="28"/>
          <w:szCs w:val="28"/>
          <w:lang w:val="en-GB"/>
        </w:rPr>
      </w:pPr>
    </w:p>
    <w:p>
      <w:pPr>
        <w:numPr>
          <w:ilvl w:val="0"/>
          <w:numId w:val="0"/>
        </w:numPr>
        <w:ind w:leftChars="0"/>
        <w:jc w:val="both"/>
        <w:rPr>
          <w:rFonts w:hint="default"/>
          <w:sz w:val="28"/>
          <w:szCs w:val="28"/>
          <w:lang w:val="en-GB"/>
        </w:rPr>
      </w:pPr>
    </w:p>
    <w:p>
      <w:pPr>
        <w:numPr>
          <w:ilvl w:val="0"/>
          <w:numId w:val="0"/>
        </w:numPr>
        <w:ind w:leftChars="0"/>
        <w:jc w:val="both"/>
        <w:rPr>
          <w:rFonts w:hint="default"/>
          <w:sz w:val="28"/>
          <w:szCs w:val="28"/>
          <w:lang w:val="en-GB"/>
        </w:rPr>
      </w:pPr>
    </w:p>
    <w:p>
      <w:pPr>
        <w:numPr>
          <w:ilvl w:val="0"/>
          <w:numId w:val="0"/>
        </w:numPr>
        <w:ind w:leftChars="0"/>
        <w:jc w:val="both"/>
      </w:pPr>
      <w:r>
        <w:rPr>
          <w:sz w:val="20"/>
        </w:rPr>
        <w:pict>
          <v:shape id="_x0000_s1030" o:spid="_x0000_s1030" o:spt="3" type="#_x0000_t3" style="position:absolute;left:0pt;margin-left:80.8pt;margin-top:107pt;height:24pt;width:118.2pt;z-index:251660288;mso-width-relative:page;mso-height-relative:page;" filled="f" stroked="t" coordsize="21600,21600">
            <v:path/>
            <v:fill on="f" focussize="0,0"/>
            <v:stroke weight="2.25pt" color="#FF0000"/>
            <v:imagedata o:title=""/>
            <o:lock v:ext="edit" aspectratio="f"/>
            <v:textbox>
              <w:txbxContent>
                <w:p/>
              </w:txbxContent>
            </v:textbox>
          </v:shape>
        </w:pict>
      </w:r>
      <w:r>
        <w:drawing>
          <wp:inline distT="0" distB="0" distL="114300" distR="114300">
            <wp:extent cx="4396740" cy="4015740"/>
            <wp:effectExtent l="0" t="0" r="7620" b="762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pic:cNvPicPr>
                      <a:picLocks noChangeAspect="1"/>
                    </pic:cNvPicPr>
                  </pic:nvPicPr>
                  <pic:blipFill>
                    <a:blip r:embed="rId19"/>
                    <a:stretch>
                      <a:fillRect/>
                    </a:stretch>
                  </pic:blipFill>
                  <pic:spPr>
                    <a:xfrm>
                      <a:off x="0" y="0"/>
                      <a:ext cx="4396740" cy="4015740"/>
                    </a:xfrm>
                    <a:prstGeom prst="rect">
                      <a:avLst/>
                    </a:prstGeom>
                    <a:noFill/>
                    <a:ln>
                      <a:noFill/>
                    </a:ln>
                  </pic:spPr>
                </pic:pic>
              </a:graphicData>
            </a:graphic>
          </wp:inline>
        </w:drawing>
      </w:r>
    </w:p>
    <w:p>
      <w:pPr>
        <w:numPr>
          <w:ilvl w:val="0"/>
          <w:numId w:val="0"/>
        </w:numPr>
        <w:ind w:leftChars="0"/>
        <w:jc w:val="both"/>
      </w:pPr>
    </w:p>
    <w:p>
      <w:pPr>
        <w:numPr>
          <w:ilvl w:val="0"/>
          <w:numId w:val="0"/>
        </w:numPr>
        <w:ind w:leftChars="0"/>
        <w:jc w:val="both"/>
        <w:rPr>
          <w:rFonts w:hint="default"/>
          <w:sz w:val="28"/>
          <w:szCs w:val="28"/>
          <w:lang w:val="ro-RO"/>
        </w:rPr>
      </w:pPr>
      <w:r>
        <w:rPr>
          <w:rFonts w:hint="default"/>
          <w:sz w:val="28"/>
          <w:szCs w:val="28"/>
          <w:lang w:val="ro-RO"/>
        </w:rPr>
        <w:t>Înainte să-l opresc, am afișat lista cu procese pentru a afla pid-ul procesului sleep pe care vreau să-l opresc.</w:t>
      </w:r>
    </w:p>
    <w:p>
      <w:pPr>
        <w:numPr>
          <w:ilvl w:val="0"/>
          <w:numId w:val="0"/>
        </w:numPr>
        <w:ind w:leftChars="0"/>
        <w:jc w:val="both"/>
      </w:pPr>
      <w:r>
        <w:rPr>
          <w:sz w:val="20"/>
        </w:rPr>
        <w:pict>
          <v:shape id="_x0000_s1031" o:spid="_x0000_s1031" o:spt="3" type="#_x0000_t3" style="position:absolute;left:0pt;margin-left:8.8pt;margin-top:13.35pt;height:34.8pt;width:69.6pt;z-index:251661312;mso-width-relative:page;mso-height-relative:page;" filled="f" stroked="t" coordsize="21600,21600">
            <v:path/>
            <v:fill on="f" focussize="0,0"/>
            <v:stroke weight="2.25pt" color="#FF0000"/>
            <v:imagedata o:title=""/>
            <o:lock v:ext="edit" aspectratio="f"/>
            <v:textbox>
              <w:txbxContent>
                <w:p/>
              </w:txbxContent>
            </v:textbox>
          </v:shape>
        </w:pict>
      </w:r>
      <w:r>
        <w:drawing>
          <wp:inline distT="0" distB="0" distL="114300" distR="114300">
            <wp:extent cx="4998085" cy="3909695"/>
            <wp:effectExtent l="0" t="0" r="635" b="6985"/>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pic:cNvPicPr>
                      <a:picLocks noChangeAspect="1"/>
                    </pic:cNvPicPr>
                  </pic:nvPicPr>
                  <pic:blipFill>
                    <a:blip r:embed="rId20"/>
                    <a:stretch>
                      <a:fillRect/>
                    </a:stretch>
                  </pic:blipFill>
                  <pic:spPr>
                    <a:xfrm>
                      <a:off x="0" y="0"/>
                      <a:ext cx="4998085" cy="3909695"/>
                    </a:xfrm>
                    <a:prstGeom prst="rect">
                      <a:avLst/>
                    </a:prstGeom>
                    <a:noFill/>
                    <a:ln>
                      <a:noFill/>
                    </a:ln>
                  </pic:spPr>
                </pic:pic>
              </a:graphicData>
            </a:graphic>
          </wp:inline>
        </w:drawing>
      </w:r>
    </w:p>
    <w:p>
      <w:pPr>
        <w:numPr>
          <w:ilvl w:val="0"/>
          <w:numId w:val="0"/>
        </w:numPr>
        <w:ind w:leftChars="0"/>
        <w:jc w:val="both"/>
      </w:pPr>
    </w:p>
    <w:p>
      <w:pPr>
        <w:numPr>
          <w:ilvl w:val="0"/>
          <w:numId w:val="0"/>
        </w:numPr>
        <w:ind w:leftChars="0"/>
        <w:jc w:val="both"/>
      </w:pPr>
    </w:p>
    <w:p>
      <w:pPr>
        <w:numPr>
          <w:ilvl w:val="0"/>
          <w:numId w:val="6"/>
        </w:numPr>
        <w:ind w:left="425" w:leftChars="0" w:hanging="425" w:firstLineChars="0"/>
        <w:jc w:val="both"/>
        <w:rPr>
          <w:rFonts w:hint="default"/>
          <w:sz w:val="28"/>
          <w:szCs w:val="28"/>
          <w:lang w:val="ro-RO"/>
        </w:rPr>
      </w:pPr>
      <w:r>
        <w:rPr>
          <w:rFonts w:hint="default"/>
          <w:sz w:val="28"/>
          <w:szCs w:val="28"/>
          <w:lang w:val="ro-RO"/>
        </w:rPr>
        <w:t>Comenzi personalizate.</w:t>
      </w:r>
    </w:p>
    <w:p>
      <w:pPr>
        <w:numPr>
          <w:ilvl w:val="0"/>
          <w:numId w:val="0"/>
        </w:numPr>
        <w:jc w:val="both"/>
        <w:rPr>
          <w:rFonts w:hint="default"/>
          <w:sz w:val="28"/>
          <w:szCs w:val="28"/>
          <w:lang w:val="ro-RO"/>
        </w:rPr>
      </w:pPr>
    </w:p>
    <w:p>
      <w:pPr>
        <w:numPr>
          <w:ilvl w:val="0"/>
          <w:numId w:val="0"/>
        </w:numPr>
        <w:ind w:firstLine="720" w:firstLineChars="0"/>
        <w:jc w:val="both"/>
        <w:rPr>
          <w:rFonts w:hint="default"/>
          <w:sz w:val="28"/>
          <w:szCs w:val="28"/>
          <w:lang w:val="ro-RO"/>
        </w:rPr>
      </w:pPr>
      <w:r>
        <w:rPr>
          <w:rFonts w:hint="default"/>
          <w:sz w:val="28"/>
          <w:szCs w:val="28"/>
          <w:lang w:val="ro-RO"/>
        </w:rPr>
        <w:t>Comenzi bazate pe utilizatori și grupuri care sunt echivalentul celor din linux mai complexe pentru a lista utilizatorii din sistem, grupurile, utilizatorul curent sau câți utilizatori sunt în sistem. De asemenea, conține și opțiunea pentru căutarea unui user (îi verifică existența) și afișarea informațiilor despre un anumit user.</w:t>
      </w:r>
    </w:p>
    <w:p>
      <w:pPr>
        <w:numPr>
          <w:ilvl w:val="0"/>
          <w:numId w:val="0"/>
        </w:numPr>
        <w:ind w:firstLine="720" w:firstLineChars="0"/>
        <w:jc w:val="both"/>
        <w:rPr>
          <w:rFonts w:hint="default"/>
          <w:sz w:val="28"/>
          <w:szCs w:val="28"/>
          <w:lang w:val="en-GB"/>
        </w:rPr>
      </w:pPr>
      <w:r>
        <w:rPr>
          <w:rFonts w:hint="default"/>
          <w:sz w:val="28"/>
          <w:szCs w:val="28"/>
          <w:lang w:val="ro-RO"/>
        </w:rPr>
        <w:t>Exemple</w:t>
      </w:r>
      <w:r>
        <w:rPr>
          <w:rFonts w:hint="default"/>
          <w:sz w:val="28"/>
          <w:szCs w:val="28"/>
          <w:lang w:val="en-GB"/>
        </w:rPr>
        <w:t>:</w:t>
      </w:r>
    </w:p>
    <w:p>
      <w:pPr>
        <w:numPr>
          <w:ilvl w:val="0"/>
          <w:numId w:val="0"/>
        </w:numPr>
        <w:ind w:firstLine="720" w:firstLineChars="0"/>
        <w:jc w:val="both"/>
        <w:rPr>
          <w:rFonts w:hint="default"/>
          <w:sz w:val="28"/>
          <w:szCs w:val="28"/>
          <w:lang w:val="en-GB"/>
        </w:rPr>
      </w:pPr>
    </w:p>
    <w:p>
      <w:pPr>
        <w:numPr>
          <w:ilvl w:val="0"/>
          <w:numId w:val="0"/>
        </w:numPr>
        <w:ind w:firstLine="720" w:firstLineChars="0"/>
        <w:jc w:val="both"/>
      </w:pPr>
      <w:r>
        <w:drawing>
          <wp:inline distT="0" distB="0" distL="114300" distR="114300">
            <wp:extent cx="3970655" cy="3469640"/>
            <wp:effectExtent l="0" t="0" r="6985" b="5080"/>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pic:cNvPicPr>
                      <a:picLocks noChangeAspect="1"/>
                    </pic:cNvPicPr>
                  </pic:nvPicPr>
                  <pic:blipFill>
                    <a:blip r:embed="rId21"/>
                    <a:stretch>
                      <a:fillRect/>
                    </a:stretch>
                  </pic:blipFill>
                  <pic:spPr>
                    <a:xfrm>
                      <a:off x="0" y="0"/>
                      <a:ext cx="3970655" cy="3469640"/>
                    </a:xfrm>
                    <a:prstGeom prst="rect">
                      <a:avLst/>
                    </a:prstGeom>
                    <a:noFill/>
                    <a:ln>
                      <a:noFill/>
                    </a:ln>
                  </pic:spPr>
                </pic:pic>
              </a:graphicData>
            </a:graphic>
          </wp:inline>
        </w:drawing>
      </w:r>
    </w:p>
    <w:p>
      <w:pPr>
        <w:numPr>
          <w:ilvl w:val="0"/>
          <w:numId w:val="0"/>
        </w:numPr>
        <w:ind w:firstLine="720" w:firstLineChars="0"/>
        <w:jc w:val="both"/>
      </w:pPr>
    </w:p>
    <w:p>
      <w:pPr>
        <w:numPr>
          <w:ilvl w:val="0"/>
          <w:numId w:val="0"/>
        </w:numPr>
        <w:ind w:firstLine="720" w:firstLineChars="0"/>
        <w:jc w:val="both"/>
      </w:pPr>
      <w:r>
        <w:drawing>
          <wp:inline distT="0" distB="0" distL="114300" distR="114300">
            <wp:extent cx="5951220" cy="2674620"/>
            <wp:effectExtent l="0" t="0" r="7620" b="762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pic:cNvPicPr>
                  </pic:nvPicPr>
                  <pic:blipFill>
                    <a:blip r:embed="rId22"/>
                    <a:stretch>
                      <a:fillRect/>
                    </a:stretch>
                  </pic:blipFill>
                  <pic:spPr>
                    <a:xfrm>
                      <a:off x="0" y="0"/>
                      <a:ext cx="5951220" cy="2674620"/>
                    </a:xfrm>
                    <a:prstGeom prst="rect">
                      <a:avLst/>
                    </a:prstGeom>
                    <a:noFill/>
                    <a:ln>
                      <a:noFill/>
                    </a:ln>
                  </pic:spPr>
                </pic:pic>
              </a:graphicData>
            </a:graphic>
          </wp:inline>
        </w:drawing>
      </w:r>
    </w:p>
    <w:p>
      <w:pPr>
        <w:numPr>
          <w:ilvl w:val="0"/>
          <w:numId w:val="0"/>
        </w:numPr>
        <w:ind w:firstLine="720" w:firstLineChars="0"/>
        <w:jc w:val="both"/>
      </w:pPr>
      <w:r>
        <w:drawing>
          <wp:inline distT="0" distB="0" distL="114300" distR="114300">
            <wp:extent cx="5137785" cy="4071620"/>
            <wp:effectExtent l="0" t="0" r="13335" b="1270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pic:cNvPicPr>
                      <a:picLocks noChangeAspect="1"/>
                    </pic:cNvPicPr>
                  </pic:nvPicPr>
                  <pic:blipFill>
                    <a:blip r:embed="rId23"/>
                    <a:stretch>
                      <a:fillRect/>
                    </a:stretch>
                  </pic:blipFill>
                  <pic:spPr>
                    <a:xfrm>
                      <a:off x="0" y="0"/>
                      <a:ext cx="5137785" cy="4071620"/>
                    </a:xfrm>
                    <a:prstGeom prst="rect">
                      <a:avLst/>
                    </a:prstGeom>
                    <a:noFill/>
                    <a:ln>
                      <a:noFill/>
                    </a:ln>
                  </pic:spPr>
                </pic:pic>
              </a:graphicData>
            </a:graphic>
          </wp:inline>
        </w:drawing>
      </w:r>
    </w:p>
    <w:p>
      <w:pPr>
        <w:numPr>
          <w:ilvl w:val="0"/>
          <w:numId w:val="0"/>
        </w:numPr>
        <w:ind w:firstLine="720" w:firstLineChars="0"/>
        <w:jc w:val="both"/>
      </w:pPr>
    </w:p>
    <w:p>
      <w:pPr>
        <w:numPr>
          <w:ilvl w:val="0"/>
          <w:numId w:val="0"/>
        </w:numPr>
        <w:ind w:firstLine="720" w:firstLineChars="0"/>
        <w:jc w:val="both"/>
      </w:pPr>
    </w:p>
    <w:p>
      <w:pPr>
        <w:numPr>
          <w:ilvl w:val="0"/>
          <w:numId w:val="6"/>
        </w:numPr>
        <w:ind w:left="425" w:leftChars="0" w:hanging="425" w:firstLineChars="0"/>
        <w:jc w:val="both"/>
        <w:rPr>
          <w:sz w:val="28"/>
          <w:szCs w:val="28"/>
        </w:rPr>
      </w:pPr>
      <w:r>
        <w:rPr>
          <w:rFonts w:hint="default"/>
          <w:sz w:val="28"/>
          <w:szCs w:val="28"/>
          <w:lang w:val="en-US"/>
        </w:rPr>
        <w:t>Desc</w:t>
      </w:r>
      <w:r>
        <w:rPr>
          <w:rFonts w:hint="default"/>
          <w:sz w:val="28"/>
          <w:szCs w:val="28"/>
          <w:lang w:val="ro-RO"/>
        </w:rPr>
        <w:t>ărcarea unui fișier.</w:t>
      </w:r>
    </w:p>
    <w:p>
      <w:pPr>
        <w:numPr>
          <w:ilvl w:val="0"/>
          <w:numId w:val="0"/>
        </w:numPr>
        <w:ind w:leftChars="0"/>
        <w:jc w:val="both"/>
        <w:rPr>
          <w:rFonts w:hint="default"/>
          <w:sz w:val="28"/>
          <w:szCs w:val="28"/>
          <w:lang w:val="ro-RO"/>
        </w:rPr>
      </w:pPr>
    </w:p>
    <w:p>
      <w:pPr>
        <w:numPr>
          <w:ilvl w:val="0"/>
          <w:numId w:val="0"/>
        </w:numPr>
        <w:ind w:leftChars="0"/>
        <w:jc w:val="both"/>
        <w:rPr>
          <w:rFonts w:hint="default"/>
          <w:sz w:val="28"/>
          <w:szCs w:val="28"/>
          <w:lang w:val="ro-RO"/>
        </w:rPr>
      </w:pPr>
      <w:r>
        <w:rPr>
          <w:rFonts w:hint="default"/>
          <w:sz w:val="28"/>
          <w:szCs w:val="28"/>
          <w:lang w:val="ro-RO"/>
        </w:rPr>
        <w:t>Permite descărcarea unui fișier de pe un client.</w:t>
      </w:r>
    </w:p>
    <w:p>
      <w:pPr>
        <w:numPr>
          <w:ilvl w:val="0"/>
          <w:numId w:val="0"/>
        </w:numPr>
        <w:ind w:leftChars="0"/>
        <w:jc w:val="both"/>
        <w:rPr>
          <w:rFonts w:hint="default"/>
          <w:sz w:val="28"/>
          <w:szCs w:val="28"/>
          <w:lang w:val="ro-RO"/>
        </w:rPr>
      </w:pPr>
    </w:p>
    <w:p>
      <w:pPr>
        <w:numPr>
          <w:ilvl w:val="0"/>
          <w:numId w:val="0"/>
        </w:numPr>
        <w:ind w:leftChars="0"/>
        <w:jc w:val="both"/>
        <w:rPr>
          <w:rFonts w:hint="default"/>
          <w:sz w:val="28"/>
          <w:szCs w:val="28"/>
          <w:lang w:val="ro-RO"/>
        </w:rPr>
      </w:pPr>
      <w:r>
        <w:rPr>
          <w:sz w:val="20"/>
        </w:rPr>
        <w:pict>
          <v:shape id="_x0000_s1032" o:spid="_x0000_s1032" o:spt="3" type="#_x0000_t3" style="position:absolute;left:0pt;margin-left:4pt;margin-top:96.5pt;height:37.2pt;width:79.2pt;z-index:251662336;mso-width-relative:page;mso-height-relative:page;" filled="f" stroked="t" coordsize="21600,21600">
            <v:path/>
            <v:fill on="f" focussize="0,0"/>
            <v:stroke weight="2.25pt" color="#FF0000"/>
            <v:imagedata o:title=""/>
            <o:lock v:ext="edit" aspectratio="f"/>
            <v:textbox>
              <w:txbxContent>
                <w:p/>
              </w:txbxContent>
            </v:textbox>
          </v:shape>
        </w:pict>
      </w:r>
      <w:r>
        <w:drawing>
          <wp:inline distT="0" distB="0" distL="114300" distR="114300">
            <wp:extent cx="4660265" cy="3568700"/>
            <wp:effectExtent l="0" t="0" r="3175" b="1270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5"/>
                    <pic:cNvPicPr>
                      <a:picLocks noChangeAspect="1"/>
                    </pic:cNvPicPr>
                  </pic:nvPicPr>
                  <pic:blipFill>
                    <a:blip r:embed="rId24"/>
                    <a:stretch>
                      <a:fillRect/>
                    </a:stretch>
                  </pic:blipFill>
                  <pic:spPr>
                    <a:xfrm>
                      <a:off x="0" y="0"/>
                      <a:ext cx="4660265" cy="3568700"/>
                    </a:xfrm>
                    <a:prstGeom prst="rect">
                      <a:avLst/>
                    </a:prstGeom>
                    <a:noFill/>
                    <a:ln>
                      <a:noFill/>
                    </a:ln>
                  </pic:spPr>
                </pic:pic>
              </a:graphicData>
            </a:graphic>
          </wp:inline>
        </w:drawing>
      </w:r>
    </w:p>
    <w:p>
      <w:pPr>
        <w:numPr>
          <w:ilvl w:val="0"/>
          <w:numId w:val="0"/>
        </w:numPr>
        <w:ind w:firstLine="720" w:firstLineChars="0"/>
        <w:jc w:val="both"/>
      </w:pPr>
    </w:p>
    <w:p>
      <w:pPr>
        <w:numPr>
          <w:ilvl w:val="0"/>
          <w:numId w:val="0"/>
        </w:numPr>
        <w:ind w:leftChars="0"/>
        <w:jc w:val="both"/>
        <w:rPr>
          <w:rFonts w:hint="default"/>
          <w:sz w:val="28"/>
          <w:szCs w:val="28"/>
          <w:lang w:val="en-GB"/>
        </w:rPr>
      </w:pPr>
      <w:r>
        <w:rPr>
          <w:rFonts w:hint="default"/>
          <w:sz w:val="28"/>
          <w:szCs w:val="28"/>
          <w:lang w:val="ro-RO"/>
        </w:rPr>
        <w:t xml:space="preserve">De asemenea, clientul se poate deloga de la server dacă tastează </w:t>
      </w:r>
      <w:r>
        <w:rPr>
          <w:rFonts w:hint="default"/>
          <w:sz w:val="28"/>
          <w:szCs w:val="28"/>
          <w:lang w:val="en-GB"/>
        </w:rPr>
        <w:t>‘exit’</w:t>
      </w:r>
    </w:p>
    <w:p>
      <w:pPr>
        <w:numPr>
          <w:ilvl w:val="0"/>
          <w:numId w:val="0"/>
        </w:numPr>
        <w:ind w:leftChars="0"/>
        <w:jc w:val="both"/>
        <w:rPr>
          <w:rFonts w:hint="default"/>
          <w:sz w:val="28"/>
          <w:szCs w:val="28"/>
          <w:lang w:val="en-GB"/>
        </w:rPr>
      </w:pPr>
    </w:p>
    <w:p>
      <w:pPr>
        <w:numPr>
          <w:ilvl w:val="0"/>
          <w:numId w:val="0"/>
        </w:numPr>
        <w:ind w:leftChars="0"/>
        <w:jc w:val="both"/>
      </w:pPr>
      <w:r>
        <w:drawing>
          <wp:inline distT="0" distB="0" distL="114300" distR="114300">
            <wp:extent cx="4282440" cy="1676400"/>
            <wp:effectExtent l="0" t="0" r="0" b="0"/>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
                    <pic:cNvPicPr>
                      <a:picLocks noChangeAspect="1"/>
                    </pic:cNvPicPr>
                  </pic:nvPicPr>
                  <pic:blipFill>
                    <a:blip r:embed="rId25"/>
                    <a:stretch>
                      <a:fillRect/>
                    </a:stretch>
                  </pic:blipFill>
                  <pic:spPr>
                    <a:xfrm>
                      <a:off x="0" y="0"/>
                      <a:ext cx="4282440" cy="1676400"/>
                    </a:xfrm>
                    <a:prstGeom prst="rect">
                      <a:avLst/>
                    </a:prstGeom>
                    <a:noFill/>
                    <a:ln>
                      <a:noFill/>
                    </a:ln>
                  </pic:spPr>
                </pic:pic>
              </a:graphicData>
            </a:graphic>
          </wp:inline>
        </w:drawing>
      </w:r>
    </w:p>
    <w:p>
      <w:pPr>
        <w:numPr>
          <w:ilvl w:val="0"/>
          <w:numId w:val="0"/>
        </w:numPr>
        <w:ind w:leftChars="0"/>
        <w:jc w:val="both"/>
      </w:pPr>
    </w:p>
    <w:p>
      <w:pPr>
        <w:numPr>
          <w:ilvl w:val="0"/>
          <w:numId w:val="0"/>
        </w:numPr>
        <w:ind w:leftChars="0"/>
        <w:jc w:val="both"/>
        <w:rPr>
          <w:rFonts w:hint="default"/>
          <w:lang w:val="en-GB"/>
        </w:rPr>
      </w:pPr>
    </w:p>
    <w:p>
      <w:pPr>
        <w:numPr>
          <w:ilvl w:val="0"/>
          <w:numId w:val="0"/>
        </w:numPr>
        <w:jc w:val="both"/>
      </w:pPr>
      <w:r>
        <w:drawing>
          <wp:inline distT="0" distB="0" distL="114300" distR="114300">
            <wp:extent cx="4206240" cy="2971800"/>
            <wp:effectExtent l="0" t="0" r="0" b="0"/>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7"/>
                    <pic:cNvPicPr>
                      <a:picLocks noChangeAspect="1"/>
                    </pic:cNvPicPr>
                  </pic:nvPicPr>
                  <pic:blipFill>
                    <a:blip r:embed="rId26"/>
                    <a:stretch>
                      <a:fillRect/>
                    </a:stretch>
                  </pic:blipFill>
                  <pic:spPr>
                    <a:xfrm>
                      <a:off x="0" y="0"/>
                      <a:ext cx="4206240" cy="2971800"/>
                    </a:xfrm>
                    <a:prstGeom prst="rect">
                      <a:avLst/>
                    </a:prstGeom>
                    <a:noFill/>
                    <a:ln>
                      <a:noFill/>
                    </a:ln>
                  </pic:spPr>
                </pic:pic>
              </a:graphicData>
            </a:graphic>
          </wp:inline>
        </w:drawing>
      </w: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ind w:firstLine="720" w:firstLineChars="0"/>
        <w:jc w:val="both"/>
      </w:pPr>
    </w:p>
    <w:p>
      <w:pPr>
        <w:numPr>
          <w:ilvl w:val="0"/>
          <w:numId w:val="0"/>
        </w:numPr>
        <w:ind w:firstLine="720" w:firstLineChars="0"/>
        <w:jc w:val="both"/>
        <w:rPr>
          <w:rFonts w:hint="default"/>
          <w:lang w:val="en-US"/>
        </w:rPr>
      </w:pPr>
    </w:p>
    <w:sectPr>
      <w:headerReference r:id="rId3" w:type="default"/>
      <w:footerReference r:id="rId4" w:type="default"/>
      <w:pgSz w:w="11906" w:h="16838"/>
      <w:pgMar w:top="720" w:right="720" w:bottom="720" w:left="720" w:header="720" w:footer="720" w:gutter="0"/>
      <w:pgBorders w:display="firstPage" w:offsetFrom="page">
        <w:top w:val="single" w:color="auto" w:sz="4" w:space="24"/>
        <w:left w:val="single" w:color="auto" w:sz="4" w:space="24"/>
        <w:bottom w:val="single" w:color="auto" w:sz="4" w:space="24"/>
        <w:right w:val="single" w:color="auto" w:sz="4" w:space="24"/>
      </w:pgBorders>
      <w:cols w:space="720" w:num="1"/>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等线">
    <w:altName w:val="Arial Unicode MS"/>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等线">
    <w:altName w:val="Arial Unicode MS"/>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56535525"/>
      <w:docPartObj>
        <w:docPartGallery w:val="autotext"/>
      </w:docPartObj>
    </w:sdtPr>
    <w:sdtContent>
      <w:p>
        <w:pPr>
          <w:pStyle w:val="6"/>
          <w:jc w:val="center"/>
        </w:pPr>
        <w:r>
          <w:fldChar w:fldCharType="begin"/>
        </w:r>
        <w:r>
          <w:instrText xml:space="preserve"> PAGE   \* MERGEFORMAT </w:instrText>
        </w:r>
        <w:r>
          <w:fldChar w:fldCharType="separate"/>
        </w:r>
        <w:r>
          <w:t>2</w:t>
        </w:r>
        <w:r>
          <w:fldChar w:fldCharType="end"/>
        </w:r>
      </w:p>
    </w:sdtContent>
  </w:sdt>
  <w:p>
    <w:pPr>
      <w:pStyle w:val="6"/>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rPr>
        <w:sz w:val="28"/>
        <w:szCs w:val="28"/>
      </w:rPr>
    </w:pPr>
    <w:r>
      <w:rPr>
        <w:sz w:val="28"/>
        <w:szCs w:val="28"/>
      </w:rPr>
      <w:t>Academia Tehnică Militară “Ferdinand I”</w:t>
    </w:r>
  </w:p>
  <w:p>
    <w:pPr>
      <w:jc w:val="center"/>
      <w:rPr>
        <w:sz w:val="28"/>
        <w:szCs w:val="28"/>
      </w:rPr>
    </w:pPr>
    <w:r>
      <w:rPr>
        <w:sz w:val="28"/>
        <w:szCs w:val="28"/>
      </w:rPr>
      <w:t>Proiect – Proiectarea Sistemelor de Operare</w:t>
    </w:r>
  </w:p>
  <w:p>
    <w:pPr>
      <w:pStyle w:val="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935555"/>
    <w:multiLevelType w:val="singleLevel"/>
    <w:tmpl w:val="80935555"/>
    <w:lvl w:ilvl="0" w:tentative="0">
      <w:start w:val="1"/>
      <w:numFmt w:val="decimal"/>
      <w:lvlText w:val="%1."/>
      <w:lvlJc w:val="left"/>
      <w:pPr>
        <w:tabs>
          <w:tab w:val="left" w:pos="425"/>
        </w:tabs>
        <w:ind w:left="425" w:leftChars="0" w:hanging="425" w:firstLineChars="0"/>
      </w:pPr>
      <w:rPr>
        <w:rFonts w:hint="default"/>
      </w:rPr>
    </w:lvl>
  </w:abstractNum>
  <w:abstractNum w:abstractNumId="1">
    <w:nsid w:val="D679719E"/>
    <w:multiLevelType w:val="multilevel"/>
    <w:tmpl w:val="D679719E"/>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12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2">
    <w:nsid w:val="4A8516F8"/>
    <w:multiLevelType w:val="multilevel"/>
    <w:tmpl w:val="4A8516F8"/>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
    <w:nsid w:val="55FF4E76"/>
    <w:multiLevelType w:val="multilevel"/>
    <w:tmpl w:val="55FF4E7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72EC28B1"/>
    <w:multiLevelType w:val="multilevel"/>
    <w:tmpl w:val="72EC28B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7CCE4D20"/>
    <w:multiLevelType w:val="multilevel"/>
    <w:tmpl w:val="7CCE4D20"/>
    <w:lvl w:ilvl="0" w:tentative="0">
      <w:start w:val="1"/>
      <w:numFmt w:val="bullet"/>
      <w:lvlText w:val="o"/>
      <w:lvlJc w:val="left"/>
      <w:pPr>
        <w:ind w:left="1080" w:hanging="360"/>
      </w:pPr>
      <w:rPr>
        <w:rFonts w:hint="default" w:ascii="Courier New" w:hAnsi="Courier New" w:cs="Courier New"/>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num w:numId="1">
    <w:abstractNumId w:val="1"/>
  </w:num>
  <w:num w:numId="2">
    <w:abstractNumId w:val="4"/>
  </w:num>
  <w:num w:numId="3">
    <w:abstractNumId w:val="2"/>
  </w:num>
  <w:num w:numId="4">
    <w:abstractNumId w:val="5"/>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720"/>
  <w:characterSpacingControl w:val="doNotCompress"/>
  <w:compat>
    <w:compatSetting w:name="compatibilityMode" w:uri="http://schemas.microsoft.com/office/word" w:val="12"/>
  </w:compat>
  <w:rsids>
    <w:rsidRoot w:val="21627A99"/>
    <w:rsid w:val="00021B00"/>
    <w:rsid w:val="00043E7B"/>
    <w:rsid w:val="00141C7B"/>
    <w:rsid w:val="00185465"/>
    <w:rsid w:val="00200C4B"/>
    <w:rsid w:val="00363FF9"/>
    <w:rsid w:val="004C135F"/>
    <w:rsid w:val="00555E5A"/>
    <w:rsid w:val="00564A85"/>
    <w:rsid w:val="00591670"/>
    <w:rsid w:val="00635284"/>
    <w:rsid w:val="006A5467"/>
    <w:rsid w:val="007D33A5"/>
    <w:rsid w:val="008D3FEE"/>
    <w:rsid w:val="0099359F"/>
    <w:rsid w:val="00A52C9C"/>
    <w:rsid w:val="00A9480A"/>
    <w:rsid w:val="00B13268"/>
    <w:rsid w:val="00B54A4D"/>
    <w:rsid w:val="00BE3923"/>
    <w:rsid w:val="00C31562"/>
    <w:rsid w:val="00D10999"/>
    <w:rsid w:val="00D26E4C"/>
    <w:rsid w:val="00DA165A"/>
    <w:rsid w:val="00DF4CAA"/>
    <w:rsid w:val="00E13F56"/>
    <w:rsid w:val="00E31DE7"/>
    <w:rsid w:val="00FB218E"/>
    <w:rsid w:val="028B64C7"/>
    <w:rsid w:val="07795B93"/>
    <w:rsid w:val="0DF70178"/>
    <w:rsid w:val="15F16EA1"/>
    <w:rsid w:val="17741DE1"/>
    <w:rsid w:val="1AFB192F"/>
    <w:rsid w:val="1C097B8F"/>
    <w:rsid w:val="1D1A6BE7"/>
    <w:rsid w:val="1F2D3F8F"/>
    <w:rsid w:val="20772EB4"/>
    <w:rsid w:val="21627A99"/>
    <w:rsid w:val="25515524"/>
    <w:rsid w:val="298941BC"/>
    <w:rsid w:val="30B5502E"/>
    <w:rsid w:val="347A4DBB"/>
    <w:rsid w:val="3B607065"/>
    <w:rsid w:val="3F1E1A57"/>
    <w:rsid w:val="40971093"/>
    <w:rsid w:val="43C03E38"/>
    <w:rsid w:val="4C123295"/>
    <w:rsid w:val="4CC254E6"/>
    <w:rsid w:val="4DBD779D"/>
    <w:rsid w:val="55376742"/>
    <w:rsid w:val="57B230AE"/>
    <w:rsid w:val="5B5F6BA1"/>
    <w:rsid w:val="5E7C3B49"/>
    <w:rsid w:val="5EAE6D2C"/>
    <w:rsid w:val="667333E8"/>
    <w:rsid w:val="69CF7AA8"/>
    <w:rsid w:val="70CC3689"/>
    <w:rsid w:val="72CB4BD4"/>
    <w:rsid w:val="731517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unhideWhenUsed="0"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character" w:default="1" w:styleId="4">
    <w:name w:val="Default Paragraph Font"/>
    <w:semiHidden/>
    <w:unhideWhenUsed/>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6">
    <w:name w:val="footer"/>
    <w:basedOn w:val="1"/>
    <w:link w:val="12"/>
    <w:uiPriority w:val="99"/>
    <w:pPr>
      <w:tabs>
        <w:tab w:val="center" w:pos="4153"/>
        <w:tab w:val="right" w:pos="8306"/>
      </w:tabs>
      <w:snapToGrid w:val="0"/>
    </w:pPr>
    <w:rPr>
      <w:sz w:val="18"/>
      <w:szCs w:val="18"/>
    </w:rPr>
  </w:style>
  <w:style w:type="paragraph" w:styleId="7">
    <w:name w:val="header"/>
    <w:basedOn w:val="1"/>
    <w:uiPriority w:val="0"/>
    <w:pPr>
      <w:tabs>
        <w:tab w:val="center" w:pos="4153"/>
        <w:tab w:val="right" w:pos="8306"/>
      </w:tabs>
      <w:snapToGrid w:val="0"/>
    </w:pPr>
    <w:rPr>
      <w:sz w:val="18"/>
      <w:szCs w:val="18"/>
    </w:rPr>
  </w:style>
  <w:style w:type="character" w:styleId="8">
    <w:name w:val="Hyperlink"/>
    <w:basedOn w:val="4"/>
    <w:qFormat/>
    <w:uiPriority w:val="99"/>
    <w:rPr>
      <w:color w:val="0563C1" w:themeColor="hyperlink"/>
      <w:u w:val="single"/>
    </w:rPr>
  </w:style>
  <w:style w:type="paragraph" w:styleId="9">
    <w:name w:val="toc 1"/>
    <w:basedOn w:val="1"/>
    <w:next w:val="1"/>
    <w:qFormat/>
    <w:uiPriority w:val="39"/>
    <w:pPr>
      <w:spacing w:after="100"/>
    </w:pPr>
  </w:style>
  <w:style w:type="paragraph" w:styleId="10">
    <w:name w:val="toc 2"/>
    <w:basedOn w:val="1"/>
    <w:next w:val="1"/>
    <w:uiPriority w:val="39"/>
    <w:pPr>
      <w:spacing w:after="100"/>
      <w:ind w:left="200"/>
    </w:pPr>
  </w:style>
  <w:style w:type="paragraph" w:styleId="11">
    <w:name w:val="toc 3"/>
    <w:basedOn w:val="1"/>
    <w:next w:val="1"/>
    <w:unhideWhenUsed/>
    <w:qFormat/>
    <w:uiPriority w:val="39"/>
    <w:pPr>
      <w:spacing w:after="100" w:line="259" w:lineRule="auto"/>
      <w:ind w:left="440"/>
    </w:pPr>
    <w:rPr>
      <w:rFonts w:cs="Times New Roman"/>
      <w:sz w:val="22"/>
      <w:szCs w:val="22"/>
      <w:lang w:eastAsia="en-US"/>
    </w:rPr>
  </w:style>
  <w:style w:type="character" w:customStyle="1" w:styleId="12">
    <w:name w:val="Footer Char"/>
    <w:basedOn w:val="4"/>
    <w:link w:val="6"/>
    <w:qFormat/>
    <w:uiPriority w:val="99"/>
    <w:rPr>
      <w:sz w:val="18"/>
      <w:szCs w:val="18"/>
      <w:lang w:eastAsia="zh-CN"/>
    </w:rPr>
  </w:style>
  <w:style w:type="paragraph" w:styleId="13">
    <w:name w:val="List Paragraph"/>
    <w:basedOn w:val="1"/>
    <w:unhideWhenUsed/>
    <w:qFormat/>
    <w:uiPriority w:val="34"/>
    <w:pPr>
      <w:ind w:left="720"/>
      <w:contextualSpacing/>
    </w:pPr>
  </w:style>
  <w:style w:type="character" w:customStyle="1" w:styleId="14">
    <w:name w:val="Unresolved Mention"/>
    <w:basedOn w:val="4"/>
    <w:semiHidden/>
    <w:unhideWhenUsed/>
    <w:qFormat/>
    <w:uiPriority w:val="99"/>
    <w:rPr>
      <w:color w:val="605E5C"/>
      <w:shd w:val="clear" w:color="auto" w:fill="E1DFDD"/>
    </w:rPr>
  </w:style>
  <w:style w:type="paragraph" w:customStyle="1" w:styleId="15">
    <w:name w:val="TOC Heading"/>
    <w:basedOn w:val="2"/>
    <w:next w:val="1"/>
    <w:unhideWhenUsed/>
    <w:qFormat/>
    <w:uiPriority w:val="39"/>
    <w:pPr>
      <w:spacing w:before="240" w:after="0" w:line="259" w:lineRule="auto"/>
      <w:outlineLvl w:val="9"/>
    </w:pPr>
    <w:rPr>
      <w:rFonts w:asciiTheme="majorHAnsi" w:hAnsiTheme="majorHAnsi" w:eastAsiaTheme="majorEastAsia" w:cstheme="majorBidi"/>
      <w:b w:val="0"/>
      <w:bCs w:val="0"/>
      <w:color w:val="2E75B5" w:themeColor="accent1" w:themeShade="BF"/>
      <w:kern w:val="0"/>
      <w:sz w:val="32"/>
      <w:szCs w:val="32"/>
      <w:lang w:eastAsia="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0" Type="http://schemas.openxmlformats.org/officeDocument/2006/relationships/fontTable" Target="fontTable.xml"/><Relationship Id="rId3" Type="http://schemas.openxmlformats.org/officeDocument/2006/relationships/header" Target="header1.xml"/><Relationship Id="rId29" Type="http://schemas.openxmlformats.org/officeDocument/2006/relationships/customXml" Target="../customXml/item2.xml"/><Relationship Id="rId28" Type="http://schemas.openxmlformats.org/officeDocument/2006/relationships/numbering" Target="numbering.xml"/><Relationship Id="rId27" Type="http://schemas.openxmlformats.org/officeDocument/2006/relationships/customXml" Target="../customXml/item1.xml"/><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7"/>
    <customShpInfo spid="_x0000_s1028"/>
    <customShpInfo spid="_x0000_s1029"/>
    <customShpInfo spid="_x0000_s1030"/>
    <customShpInfo spid="_x0000_s1031"/>
    <customShpInfo spid="_x0000_s1032"/>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B129223-DA47-4BF9-95A7-D8CF4F456F7D}">
  <ds:schemaRefs/>
</ds:datastoreItem>
</file>

<file path=docProps/app.xml><?xml version="1.0" encoding="utf-8"?>
<Properties xmlns="http://schemas.openxmlformats.org/officeDocument/2006/extended-properties" xmlns:vt="http://schemas.openxmlformats.org/officeDocument/2006/docPropsVTypes">
  <Template>Normal.dotm</Template>
  <Pages>5</Pages>
  <Words>1073</Words>
  <Characters>6118</Characters>
  <Lines>50</Lines>
  <Paragraphs>14</Paragraphs>
  <TotalTime>1</TotalTime>
  <ScaleCrop>false</ScaleCrop>
  <LinksUpToDate>false</LinksUpToDate>
  <CharactersWithSpaces>7177</CharactersWithSpaces>
  <Application>WPS Office_12.2.0.13412_F1E327BC-269C-435d-A152-05C5408002CA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2023-10-23T06:09:00Z</dcterms:created>
  <dc:creator>Bianca Hiuhiu</dc:creator>
  <cp:lastModifiedBy>Bianca Hiuhiu</cp:lastModifiedBy>
  <dcterms:modified xsi:type="dcterms:W3CDTF">2024-01-15T17:23:17Z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1033-12.2.0.13412</vt:lpwstr>
  </property>
  <property fmtid="{D5CDD505-2E9C-101B-9397-08002B2CF9AE}" pid="3" name="ICV">
    <vt:lpwstr>0E05B527EB3C4940B06ADE11DE74C3C1_11</vt:lpwstr>
  </property>
</Properties>
</file>